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8F6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A25984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50032" w:rsidRPr="00BD72B6" w:rsidRDefault="005D10F7" w:rsidP="002F3B5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72B6">
        <w:rPr>
          <w:b/>
          <w:szCs w:val="26"/>
        </w:rPr>
        <w:t>Об утверждении административного регламента пре</w:t>
      </w:r>
      <w:r w:rsidR="002F3B52" w:rsidRPr="00BD72B6">
        <w:rPr>
          <w:b/>
          <w:szCs w:val="26"/>
        </w:rPr>
        <w:t>д</w:t>
      </w:r>
      <w:r w:rsidR="00FF782F" w:rsidRPr="00BD72B6">
        <w:rPr>
          <w:b/>
          <w:szCs w:val="26"/>
        </w:rPr>
        <w:t>о</w:t>
      </w:r>
      <w:r w:rsidR="002F3B52" w:rsidRPr="00BD72B6">
        <w:rPr>
          <w:b/>
          <w:szCs w:val="26"/>
        </w:rPr>
        <w:t>ставлени</w:t>
      </w:r>
      <w:r w:rsidR="001D4FE1" w:rsidRPr="00BD72B6">
        <w:rPr>
          <w:b/>
          <w:szCs w:val="26"/>
        </w:rPr>
        <w:t>я</w:t>
      </w:r>
      <w:r w:rsidR="002F3B52" w:rsidRPr="00BD72B6">
        <w:rPr>
          <w:b/>
          <w:szCs w:val="26"/>
        </w:rPr>
        <w:t xml:space="preserve"> муниципальной услуги </w:t>
      </w:r>
      <w:r w:rsidRPr="00BD72B6">
        <w:rPr>
          <w:b/>
          <w:szCs w:val="26"/>
        </w:rPr>
        <w:t>«</w:t>
      </w:r>
      <w:r w:rsidR="002F3B52" w:rsidRPr="00BD72B6">
        <w:rPr>
          <w:b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BD72B6">
        <w:rPr>
          <w:b/>
          <w:szCs w:val="26"/>
        </w:rPr>
        <w:t>»</w:t>
      </w:r>
    </w:p>
    <w:p w:rsidR="005D10F7" w:rsidRPr="00BD72B6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5D10F7" w:rsidRPr="00BD72B6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F65920" w:rsidRPr="00BD72B6" w:rsidRDefault="00F65920" w:rsidP="00F65920">
      <w:pPr>
        <w:tabs>
          <w:tab w:val="left" w:pos="8041"/>
        </w:tabs>
        <w:spacing w:line="360" w:lineRule="auto"/>
        <w:rPr>
          <w:szCs w:val="26"/>
        </w:rPr>
      </w:pPr>
      <w:r w:rsidRPr="00BD72B6">
        <w:rPr>
          <w:szCs w:val="26"/>
        </w:rPr>
        <w:t xml:space="preserve">В соответствии с Земельным кодексом Российской Федерации, Федеральным </w:t>
      </w:r>
      <w:hyperlink r:id="rId9" w:history="1">
        <w:r w:rsidRPr="00BD72B6">
          <w:rPr>
            <w:szCs w:val="26"/>
          </w:rPr>
          <w:t>законом</w:t>
        </w:r>
      </w:hyperlink>
      <w:r w:rsidRPr="00BD72B6">
        <w:rPr>
          <w:szCs w:val="26"/>
        </w:rPr>
        <w:t xml:space="preserve"> от 27 июля 2010 года № 210-ФЗ "Об организации предоставления государственных и муниципальных услуг",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 муниципальных услуг, оказываемых на территории Арсеньевского городского округа», </w:t>
      </w:r>
      <w:r w:rsidR="0039202B">
        <w:rPr>
          <w:szCs w:val="26"/>
        </w:rPr>
        <w:t>руководствуясь</w:t>
      </w:r>
      <w:r w:rsidRPr="00BD72B6">
        <w:rPr>
          <w:szCs w:val="26"/>
        </w:rPr>
        <w:t xml:space="preserve"> </w:t>
      </w:r>
      <w:hyperlink r:id="rId10" w:history="1">
        <w:r w:rsidRPr="00BD72B6">
          <w:rPr>
            <w:szCs w:val="26"/>
          </w:rPr>
          <w:t>Уставом</w:t>
        </w:r>
      </w:hyperlink>
      <w:r w:rsidRPr="00BD72B6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5D10F7" w:rsidRPr="00BD72B6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D10F7" w:rsidRPr="00BD72B6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>ПОСТАНОВЛЯЕТ:</w:t>
      </w:r>
    </w:p>
    <w:p w:rsidR="005D10F7" w:rsidRPr="00BD72B6" w:rsidRDefault="005D10F7" w:rsidP="005B2527">
      <w:pPr>
        <w:pStyle w:val="ConsPlusNormal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D121D8" w:rsidRPr="00BD72B6" w:rsidRDefault="005B2527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D72B6">
        <w:rPr>
          <w:b w:val="0"/>
          <w:sz w:val="26"/>
          <w:szCs w:val="26"/>
        </w:rPr>
        <w:t>1.</w:t>
      </w:r>
      <w:r w:rsidR="00170BFB" w:rsidRPr="00BD72B6">
        <w:rPr>
          <w:b w:val="0"/>
          <w:sz w:val="26"/>
          <w:szCs w:val="26"/>
        </w:rPr>
        <w:t xml:space="preserve"> </w:t>
      </w:r>
      <w:r w:rsidR="00D121D8" w:rsidRPr="00BD72B6">
        <w:rPr>
          <w:b w:val="0"/>
          <w:sz w:val="26"/>
          <w:szCs w:val="26"/>
        </w:rPr>
        <w:t xml:space="preserve"> Утвердить прилагаемый Административный регламент </w:t>
      </w:r>
      <w:r w:rsidR="001D4FE1" w:rsidRPr="00BD72B6">
        <w:rPr>
          <w:b w:val="0"/>
          <w:sz w:val="26"/>
          <w:szCs w:val="26"/>
        </w:rPr>
        <w:t>предоставления</w:t>
      </w:r>
      <w:r w:rsidR="00D121D8" w:rsidRPr="00BD72B6">
        <w:rPr>
          <w:b w:val="0"/>
          <w:sz w:val="26"/>
          <w:szCs w:val="26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территории».  </w:t>
      </w:r>
    </w:p>
    <w:p w:rsidR="00955601" w:rsidRPr="00BD72B6" w:rsidRDefault="00BE41D4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D72B6">
        <w:rPr>
          <w:b w:val="0"/>
          <w:sz w:val="26"/>
          <w:szCs w:val="26"/>
        </w:rPr>
        <w:t xml:space="preserve">2. </w:t>
      </w:r>
      <w:r w:rsidR="00D121D8" w:rsidRPr="00BD72B6">
        <w:rPr>
          <w:b w:val="0"/>
          <w:sz w:val="26"/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="00AE644C" w:rsidRPr="00BD72B6">
        <w:rPr>
          <w:b w:val="0"/>
          <w:sz w:val="26"/>
          <w:szCs w:val="26"/>
        </w:rPr>
        <w:t>11 января 2018</w:t>
      </w:r>
      <w:r w:rsidR="00D121D8" w:rsidRPr="00BD72B6">
        <w:rPr>
          <w:b w:val="0"/>
          <w:sz w:val="26"/>
          <w:szCs w:val="26"/>
        </w:rPr>
        <w:t xml:space="preserve"> года № </w:t>
      </w:r>
      <w:r w:rsidR="00AE644C" w:rsidRPr="00BD72B6">
        <w:rPr>
          <w:b w:val="0"/>
          <w:sz w:val="26"/>
          <w:szCs w:val="26"/>
        </w:rPr>
        <w:t>15</w:t>
      </w:r>
      <w:r w:rsidR="00D121D8" w:rsidRPr="00BD72B6">
        <w:rPr>
          <w:b w:val="0"/>
          <w:sz w:val="26"/>
          <w:szCs w:val="26"/>
        </w:rPr>
        <w:t>-па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</w:t>
      </w:r>
      <w:r w:rsidR="00AE644C" w:rsidRPr="00BD72B6">
        <w:rPr>
          <w:b w:val="0"/>
          <w:sz w:val="26"/>
          <w:szCs w:val="26"/>
        </w:rPr>
        <w:t xml:space="preserve"> </w:t>
      </w:r>
      <w:r w:rsidR="00D121D8" w:rsidRPr="00BD72B6">
        <w:rPr>
          <w:b w:val="0"/>
          <w:sz w:val="26"/>
          <w:szCs w:val="26"/>
        </w:rPr>
        <w:t xml:space="preserve">на кадастровом плане территории». </w:t>
      </w:r>
      <w:r w:rsidR="00ED1051" w:rsidRPr="00BD72B6">
        <w:rPr>
          <w:b w:val="0"/>
          <w:sz w:val="26"/>
          <w:szCs w:val="26"/>
        </w:rPr>
        <w:t xml:space="preserve"> </w:t>
      </w:r>
    </w:p>
    <w:p w:rsidR="005B2527" w:rsidRPr="00BD72B6" w:rsidRDefault="00D121D8" w:rsidP="003D48F2">
      <w:pPr>
        <w:widowControl/>
        <w:spacing w:line="360" w:lineRule="auto"/>
        <w:rPr>
          <w:bCs/>
          <w:szCs w:val="26"/>
        </w:rPr>
      </w:pPr>
      <w:r w:rsidRPr="00BD72B6">
        <w:rPr>
          <w:szCs w:val="26"/>
        </w:rPr>
        <w:t>3</w:t>
      </w:r>
      <w:r w:rsidR="005B2527" w:rsidRPr="00BD72B6">
        <w:rPr>
          <w:szCs w:val="26"/>
        </w:rPr>
        <w:t xml:space="preserve">. Организационному управлению администрации </w:t>
      </w:r>
      <w:r w:rsidR="005B2527" w:rsidRPr="00BD72B6">
        <w:rPr>
          <w:bCs/>
          <w:szCs w:val="26"/>
        </w:rPr>
        <w:t xml:space="preserve">Арсеньевского городского округа </w:t>
      </w:r>
      <w:r w:rsidR="00042815" w:rsidRPr="00BD72B6">
        <w:rPr>
          <w:bCs/>
          <w:szCs w:val="26"/>
        </w:rPr>
        <w:t xml:space="preserve">(Абрамова) </w:t>
      </w:r>
      <w:r w:rsidR="005B2527" w:rsidRPr="00BD72B6">
        <w:rPr>
          <w:bCs/>
          <w:szCs w:val="26"/>
        </w:rPr>
        <w:t xml:space="preserve">направить настоящее постановление для официального </w:t>
      </w:r>
      <w:r w:rsidR="005B2527" w:rsidRPr="00BD72B6">
        <w:rPr>
          <w:bCs/>
          <w:szCs w:val="26"/>
        </w:rPr>
        <w:lastRenderedPageBreak/>
        <w:t>опубликования и размещения на официальном сайте</w:t>
      </w:r>
      <w:r w:rsidR="005B2527" w:rsidRPr="00BD72B6">
        <w:rPr>
          <w:szCs w:val="26"/>
        </w:rPr>
        <w:t xml:space="preserve"> администрации </w:t>
      </w:r>
      <w:r w:rsidR="005B2527" w:rsidRPr="00BD72B6">
        <w:rPr>
          <w:bCs/>
          <w:szCs w:val="26"/>
        </w:rPr>
        <w:t>Арсеньевского городского округа.</w:t>
      </w:r>
    </w:p>
    <w:p w:rsidR="005B2527" w:rsidRPr="00BD72B6" w:rsidRDefault="00D121D8" w:rsidP="003D48F2">
      <w:pPr>
        <w:widowControl/>
        <w:spacing w:line="360" w:lineRule="auto"/>
        <w:rPr>
          <w:bCs/>
          <w:szCs w:val="26"/>
        </w:rPr>
      </w:pPr>
      <w:r w:rsidRPr="00BD72B6">
        <w:rPr>
          <w:bCs/>
          <w:szCs w:val="26"/>
        </w:rPr>
        <w:t>4</w:t>
      </w:r>
      <w:r w:rsidR="005B2527" w:rsidRPr="00BD72B6">
        <w:rPr>
          <w:bCs/>
          <w:szCs w:val="26"/>
        </w:rPr>
        <w:t>. Настоящее постановление вступает в силу после его официального опубликования.</w:t>
      </w:r>
    </w:p>
    <w:p w:rsidR="005B2527" w:rsidRPr="00BD72B6" w:rsidRDefault="005B2527" w:rsidP="005B2527">
      <w:pPr>
        <w:widowControl/>
        <w:ind w:firstLine="0"/>
        <w:rPr>
          <w:bCs/>
          <w:szCs w:val="26"/>
        </w:rPr>
      </w:pPr>
    </w:p>
    <w:p w:rsidR="005B2527" w:rsidRPr="00BD72B6" w:rsidRDefault="005B2527" w:rsidP="005B2527">
      <w:pPr>
        <w:widowControl/>
        <w:ind w:firstLine="0"/>
        <w:rPr>
          <w:bCs/>
          <w:szCs w:val="26"/>
        </w:rPr>
      </w:pPr>
    </w:p>
    <w:p w:rsidR="00AE644C" w:rsidRPr="00BD72B6" w:rsidRDefault="00AE644C" w:rsidP="00AE644C">
      <w:pPr>
        <w:tabs>
          <w:tab w:val="left" w:pos="8080"/>
        </w:tabs>
        <w:ind w:firstLine="0"/>
        <w:rPr>
          <w:szCs w:val="26"/>
        </w:rPr>
      </w:pPr>
      <w:r w:rsidRPr="00BD72B6">
        <w:rPr>
          <w:szCs w:val="26"/>
        </w:rPr>
        <w:t>Врио Главы городского округа                                                                      В.С. Пивень</w:t>
      </w:r>
    </w:p>
    <w:p w:rsidR="00150032" w:rsidRPr="00BD72B6" w:rsidRDefault="00150032" w:rsidP="00170BFB">
      <w:pPr>
        <w:widowControl/>
        <w:ind w:firstLine="0"/>
        <w:rPr>
          <w:bCs/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AB36C6" w:rsidRPr="00BD72B6" w:rsidRDefault="00AB36C6" w:rsidP="00170BFB">
      <w:pPr>
        <w:widowControl/>
        <w:ind w:firstLine="0"/>
        <w:rPr>
          <w:szCs w:val="26"/>
        </w:rPr>
      </w:pPr>
    </w:p>
    <w:p w:rsidR="00AB36C6" w:rsidRPr="00BD72B6" w:rsidRDefault="00AB36C6" w:rsidP="00170BFB">
      <w:pPr>
        <w:widowControl/>
        <w:ind w:firstLine="0"/>
        <w:rPr>
          <w:szCs w:val="26"/>
        </w:rPr>
      </w:pPr>
    </w:p>
    <w:p w:rsidR="00AB36C6" w:rsidRPr="00BD72B6" w:rsidRDefault="00AB36C6" w:rsidP="00170BFB">
      <w:pPr>
        <w:widowControl/>
        <w:ind w:firstLine="0"/>
        <w:rPr>
          <w:szCs w:val="26"/>
        </w:rPr>
      </w:pPr>
    </w:p>
    <w:p w:rsidR="00AE644C" w:rsidRPr="00BD72B6" w:rsidRDefault="00AE644C" w:rsidP="00170BFB">
      <w:pPr>
        <w:widowControl/>
        <w:ind w:firstLine="0"/>
        <w:rPr>
          <w:szCs w:val="26"/>
        </w:rPr>
      </w:pPr>
    </w:p>
    <w:p w:rsidR="00AE644C" w:rsidRPr="00BD72B6" w:rsidRDefault="00AE644C" w:rsidP="00170BFB">
      <w:pPr>
        <w:widowControl/>
        <w:ind w:firstLine="0"/>
        <w:rPr>
          <w:szCs w:val="26"/>
        </w:rPr>
      </w:pPr>
    </w:p>
    <w:p w:rsidR="00AB36C6" w:rsidRPr="00BD72B6" w:rsidRDefault="00AB36C6" w:rsidP="00170BFB">
      <w:pPr>
        <w:widowControl/>
        <w:ind w:firstLine="0"/>
        <w:rPr>
          <w:szCs w:val="26"/>
        </w:rPr>
      </w:pPr>
    </w:p>
    <w:p w:rsidR="00133D6F" w:rsidRPr="00BD72B6" w:rsidRDefault="00133D6F" w:rsidP="00170BFB">
      <w:pPr>
        <w:widowControl/>
        <w:ind w:firstLine="0"/>
        <w:rPr>
          <w:szCs w:val="26"/>
        </w:rPr>
      </w:pPr>
    </w:p>
    <w:p w:rsidR="00133D6F" w:rsidRPr="00BD72B6" w:rsidRDefault="00133D6F" w:rsidP="00133D6F">
      <w:pPr>
        <w:jc w:val="center"/>
        <w:rPr>
          <w:color w:val="000000"/>
          <w:szCs w:val="26"/>
        </w:rPr>
      </w:pPr>
      <w:r w:rsidRPr="00BD72B6">
        <w:rPr>
          <w:color w:val="000000"/>
          <w:szCs w:val="26"/>
        </w:rPr>
        <w:t xml:space="preserve">                                                                                       УТВЕРЖДЕН</w:t>
      </w:r>
    </w:p>
    <w:p w:rsidR="00133D6F" w:rsidRPr="00BD72B6" w:rsidRDefault="00133D6F" w:rsidP="00133D6F">
      <w:pPr>
        <w:shd w:val="clear" w:color="auto" w:fill="FFFFFF"/>
        <w:ind w:left="2585"/>
        <w:jc w:val="right"/>
        <w:outlineLvl w:val="0"/>
        <w:rPr>
          <w:color w:val="000000"/>
          <w:szCs w:val="26"/>
        </w:rPr>
      </w:pPr>
    </w:p>
    <w:p w:rsidR="00133D6F" w:rsidRPr="00BD72B6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 w:rsidRPr="00BD72B6">
        <w:rPr>
          <w:color w:val="000000"/>
          <w:szCs w:val="26"/>
        </w:rPr>
        <w:t xml:space="preserve">                                      постановлением администрации</w:t>
      </w:r>
    </w:p>
    <w:p w:rsidR="00133D6F" w:rsidRPr="00BD72B6" w:rsidRDefault="00133D6F" w:rsidP="00133D6F">
      <w:pPr>
        <w:shd w:val="clear" w:color="auto" w:fill="FFFFFF"/>
        <w:ind w:left="2585"/>
        <w:jc w:val="center"/>
        <w:rPr>
          <w:szCs w:val="26"/>
        </w:rPr>
      </w:pPr>
      <w:r w:rsidRPr="00BD72B6">
        <w:rPr>
          <w:color w:val="000000"/>
          <w:szCs w:val="26"/>
        </w:rPr>
        <w:t xml:space="preserve">                                      Арсеньевского городского округа</w:t>
      </w:r>
    </w:p>
    <w:p w:rsidR="00133D6F" w:rsidRPr="00BD72B6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 w:rsidRPr="00BD72B6">
        <w:rPr>
          <w:color w:val="000000"/>
          <w:szCs w:val="26"/>
        </w:rPr>
        <w:t xml:space="preserve">                          </w:t>
      </w:r>
      <w:r w:rsidR="00AE644C" w:rsidRPr="00BD72B6">
        <w:rPr>
          <w:color w:val="000000"/>
          <w:szCs w:val="26"/>
        </w:rPr>
        <w:t xml:space="preserve">           </w:t>
      </w:r>
      <w:r w:rsidRPr="00BD72B6">
        <w:rPr>
          <w:color w:val="000000"/>
          <w:szCs w:val="26"/>
        </w:rPr>
        <w:t xml:space="preserve"> от </w:t>
      </w:r>
      <w:r w:rsidR="00AE644C" w:rsidRPr="00BD72B6">
        <w:rPr>
          <w:color w:val="000000"/>
          <w:szCs w:val="26"/>
          <w:u w:val="single"/>
        </w:rPr>
        <w:t>____________</w:t>
      </w:r>
      <w:r w:rsidRPr="00BD72B6">
        <w:rPr>
          <w:color w:val="000000"/>
          <w:szCs w:val="26"/>
        </w:rPr>
        <w:t xml:space="preserve">г.  № </w:t>
      </w:r>
      <w:r w:rsidR="00AE644C" w:rsidRPr="00BD72B6">
        <w:rPr>
          <w:color w:val="000000"/>
          <w:szCs w:val="26"/>
          <w:u w:val="single"/>
        </w:rPr>
        <w:t>_________</w:t>
      </w:r>
    </w:p>
    <w:p w:rsidR="00133D6F" w:rsidRPr="00BD72B6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:rsidR="00AE644C" w:rsidRPr="00BD72B6" w:rsidRDefault="00AE644C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:rsidR="00133D6F" w:rsidRPr="00BD72B6" w:rsidRDefault="009B1191" w:rsidP="00133D6F">
      <w:pPr>
        <w:jc w:val="center"/>
        <w:rPr>
          <w:b/>
          <w:szCs w:val="26"/>
        </w:rPr>
      </w:pPr>
      <w:r w:rsidRPr="00BD72B6">
        <w:rPr>
          <w:b/>
          <w:szCs w:val="26"/>
        </w:rPr>
        <w:t>А</w:t>
      </w:r>
      <w:r w:rsidR="00133D6F" w:rsidRPr="00BD72B6">
        <w:rPr>
          <w:b/>
          <w:szCs w:val="26"/>
        </w:rPr>
        <w:t>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133D6F" w:rsidRPr="00BD72B6" w:rsidRDefault="00133D6F" w:rsidP="00133D6F">
      <w:pPr>
        <w:jc w:val="center"/>
        <w:rPr>
          <w:b/>
          <w:szCs w:val="26"/>
        </w:rPr>
      </w:pPr>
    </w:p>
    <w:p w:rsidR="00AE644C" w:rsidRPr="00BD72B6" w:rsidRDefault="00AE644C" w:rsidP="00AE644C">
      <w:pPr>
        <w:spacing w:line="360" w:lineRule="auto"/>
        <w:contextualSpacing/>
        <w:jc w:val="center"/>
        <w:rPr>
          <w:szCs w:val="26"/>
        </w:rPr>
      </w:pPr>
      <w:r w:rsidRPr="00BD72B6">
        <w:rPr>
          <w:szCs w:val="26"/>
        </w:rPr>
        <w:t>I. ОБЩИЕ ПОЛОЖЕНИЯ</w:t>
      </w: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spacing w:line="360" w:lineRule="auto"/>
        <w:ind w:left="1134" w:hanging="425"/>
        <w:rPr>
          <w:b/>
          <w:szCs w:val="26"/>
        </w:rPr>
      </w:pPr>
      <w:r w:rsidRPr="00BD72B6">
        <w:rPr>
          <w:b/>
          <w:szCs w:val="26"/>
        </w:rPr>
        <w:t>Предмет регулирования административного регламента</w:t>
      </w:r>
    </w:p>
    <w:p w:rsidR="00AE644C" w:rsidRPr="00BD72B6" w:rsidRDefault="00AE644C" w:rsidP="00057D53">
      <w:pPr>
        <w:widowControl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contextualSpacing/>
        <w:rPr>
          <w:szCs w:val="26"/>
        </w:rPr>
      </w:pPr>
      <w:r w:rsidRPr="00BD72B6">
        <w:rPr>
          <w:szCs w:val="26"/>
        </w:rPr>
        <w:t xml:space="preserve">Настоящий административный регламент предоставления управлением имущественных отношений администрации Арсеньевского городского округа (далее – Управление), муниципальной услуги </w:t>
      </w:r>
      <w:bookmarkStart w:id="0" w:name="_Hlk20143053"/>
      <w:r w:rsidRPr="00BD72B6">
        <w:rPr>
          <w:szCs w:val="26"/>
        </w:rPr>
        <w:t>«Утверждение схемы расположения земельного участка или земельных участков на кадастровом плане территории»</w:t>
      </w:r>
      <w:bookmarkEnd w:id="0"/>
      <w:r w:rsidRPr="00BD72B6">
        <w:rPr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Управлением полномочий по предоставлению муниципальной услуги. </w:t>
      </w:r>
    </w:p>
    <w:p w:rsidR="00AE644C" w:rsidRPr="00BD72B6" w:rsidRDefault="00AE644C" w:rsidP="00057D53">
      <w:pPr>
        <w:widowControl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contextualSpacing/>
        <w:rPr>
          <w:szCs w:val="26"/>
        </w:rPr>
      </w:pPr>
      <w:r w:rsidRPr="00BD72B6">
        <w:rPr>
          <w:szCs w:val="26"/>
        </w:rPr>
        <w:t>Административный регламент применяется в отношении земельных участков, находящихся в ведении или собственности Арсеньевского городского округа.</w:t>
      </w: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Круг заявителей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2.1. Муниципальная услуга предоставляется гражданам и юридическим лицам (далее - заявитель).</w:t>
      </w:r>
    </w:p>
    <w:p w:rsidR="00AE644C" w:rsidRPr="00BD72B6" w:rsidRDefault="00AE644C" w:rsidP="00AE644C">
      <w:pPr>
        <w:spacing w:line="360" w:lineRule="auto"/>
        <w:contextualSpacing/>
        <w:rPr>
          <w:szCs w:val="26"/>
        </w:rPr>
      </w:pPr>
      <w:r w:rsidRPr="00BD72B6">
        <w:rPr>
          <w:szCs w:val="26"/>
        </w:rPr>
        <w:t xml:space="preserve"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 w:rsidRPr="00BD72B6">
        <w:rPr>
          <w:szCs w:val="26"/>
        </w:rPr>
        <w:lastRenderedPageBreak/>
        <w:t>(далее – представитель заявителя).</w:t>
      </w: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Требования к порядку информирования о предоставлении муниципальной услуги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AE644C" w:rsidRPr="00BD72B6" w:rsidRDefault="00AE644C" w:rsidP="00057D53">
      <w:pPr>
        <w:pStyle w:val="af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специалистом отдела земельных отношений Управления, ответственным за предоставление муниципальной услуги, при непосредственном обращении заявителя в Управление;</w:t>
      </w:r>
    </w:p>
    <w:p w:rsidR="00AE644C" w:rsidRPr="00BD72B6" w:rsidRDefault="00AE644C" w:rsidP="00057D53">
      <w:pPr>
        <w:pStyle w:val="af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0548E5">
        <w:rPr>
          <w:sz w:val="26"/>
          <w:szCs w:val="26"/>
        </w:rPr>
        <w:t xml:space="preserve">администрацией Арсеньевского городского округа </w:t>
      </w:r>
      <w:r w:rsidR="000548E5" w:rsidRPr="00BD72B6">
        <w:rPr>
          <w:sz w:val="26"/>
          <w:szCs w:val="26"/>
        </w:rPr>
        <w:t>(далее – Администрация)</w:t>
      </w:r>
      <w:r w:rsidRPr="00BD72B6">
        <w:rPr>
          <w:sz w:val="26"/>
          <w:szCs w:val="26"/>
        </w:rPr>
        <w:t>;</w:t>
      </w:r>
    </w:p>
    <w:p w:rsidR="00AE644C" w:rsidRPr="00BD72B6" w:rsidRDefault="00AE644C" w:rsidP="00057D53">
      <w:pPr>
        <w:pStyle w:val="af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:rsidR="00AE644C" w:rsidRPr="00BD72B6" w:rsidRDefault="00AE644C" w:rsidP="00057D53">
      <w:pPr>
        <w:pStyle w:val="af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:rsidR="00AE644C" w:rsidRPr="00BD72B6" w:rsidRDefault="00AE644C" w:rsidP="00057D53">
      <w:pPr>
        <w:pStyle w:val="af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путем размещения информации на официальном сайте</w:t>
      </w:r>
      <w:r w:rsidR="000548E5">
        <w:rPr>
          <w:sz w:val="26"/>
          <w:szCs w:val="26"/>
        </w:rPr>
        <w:t xml:space="preserve"> Администрации</w:t>
      </w:r>
      <w:r w:rsidRPr="00BD72B6">
        <w:rPr>
          <w:sz w:val="26"/>
          <w:szCs w:val="26"/>
        </w:rPr>
        <w:t>,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AE644C" w:rsidRPr="00BD72B6" w:rsidRDefault="00AE644C" w:rsidP="00057D53">
      <w:pPr>
        <w:pStyle w:val="af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посредством ответов на письменные обращения граждан.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Управления.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Специалист обязан сообщить график приема граждан, точный почтовый адрес Управления, способ проезда к нему, а при необходимости - требования к письменному обращению.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Управления.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lastRenderedPageBreak/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Разговор по телефону не должен продолжаться более 10 минут.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о перечне документов, необходимых для получения муниципальной услуги;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о сроках предоставления муниципальной услуги;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об основаниях отказа в предоставлении муниципальной услуги;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 xml:space="preserve">о месте размещения на сайте Администрации </w:t>
      </w:r>
      <w:r w:rsidR="0039202B">
        <w:rPr>
          <w:sz w:val="26"/>
          <w:szCs w:val="26"/>
        </w:rPr>
        <w:t xml:space="preserve">Арсеньевского городского округа (далее – Администрация), </w:t>
      </w:r>
      <w:r w:rsidRPr="00BD72B6">
        <w:rPr>
          <w:sz w:val="26"/>
          <w:szCs w:val="26"/>
        </w:rPr>
        <w:t>информации по вопросам предоставления муниципальной услуги.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3.4. На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о месте нахождения и графике работы Управления и ее структурных подразделений, ответственных за предоставление муниципальной услуги, а также МФЦ;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справочные телефоны структурных подразделений Управления;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адрес официального сайта Администрации, а также электронной почты и (или) формы обратной связи Управления, в сети Интернет.</w:t>
      </w:r>
    </w:p>
    <w:p w:rsidR="00AE644C" w:rsidRPr="00BD72B6" w:rsidRDefault="00AE644C" w:rsidP="00AE644C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AE644C" w:rsidRPr="00BD72B6" w:rsidRDefault="00AE644C" w:rsidP="00AE644C">
      <w:pPr>
        <w:spacing w:line="360" w:lineRule="auto"/>
        <w:jc w:val="center"/>
        <w:rPr>
          <w:szCs w:val="26"/>
        </w:rPr>
      </w:pPr>
      <w:r w:rsidRPr="00BD72B6">
        <w:rPr>
          <w:szCs w:val="26"/>
        </w:rPr>
        <w:lastRenderedPageBreak/>
        <w:t>II. СТАНДАРТ ПРЕДОСТАВЛЕНИЯ МУНИЦИПАЛЬНОЙ УСЛУГИ</w:t>
      </w:r>
    </w:p>
    <w:p w:rsidR="00AE644C" w:rsidRPr="00BD72B6" w:rsidRDefault="00AE644C" w:rsidP="00AE644C">
      <w:pPr>
        <w:spacing w:line="360" w:lineRule="auto"/>
        <w:jc w:val="center"/>
        <w:rPr>
          <w:szCs w:val="26"/>
        </w:rPr>
      </w:pP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spacing w:line="360" w:lineRule="auto"/>
        <w:ind w:left="1134" w:hanging="425"/>
        <w:rPr>
          <w:b/>
          <w:szCs w:val="26"/>
        </w:rPr>
      </w:pPr>
      <w:r w:rsidRPr="00BD72B6">
        <w:rPr>
          <w:b/>
          <w:szCs w:val="26"/>
        </w:rPr>
        <w:t>Наименование муниципальной услуги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Наименование органа, предоставляющего муниципальную услугу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5.1. Предоставление муниципальной услуги осуществляется Управлением.</w:t>
      </w: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Описание результатов предоставления муниципальной услуги</w:t>
      </w:r>
    </w:p>
    <w:p w:rsidR="00AE644C" w:rsidRPr="00BD72B6" w:rsidRDefault="00AE644C" w:rsidP="00AE644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BD72B6">
        <w:rPr>
          <w:sz w:val="26"/>
          <w:szCs w:val="26"/>
        </w:rPr>
        <w:t>6.1. Результатом предоставления муниципальной услуги является:</w:t>
      </w:r>
    </w:p>
    <w:p w:rsidR="00AE644C" w:rsidRPr="00BD72B6" w:rsidRDefault="00AE644C" w:rsidP="00AE644C">
      <w:pPr>
        <w:suppressAutoHyphens/>
        <w:spacing w:line="360" w:lineRule="auto"/>
        <w:rPr>
          <w:szCs w:val="26"/>
        </w:rPr>
      </w:pPr>
      <w:r w:rsidRPr="00BD72B6">
        <w:rPr>
          <w:szCs w:val="26"/>
        </w:rPr>
        <w:t>1) решение в форме постановления Управления об утверждении схемы расположения земельного участка или земельных участков кадастровом плане территории;</w:t>
      </w:r>
    </w:p>
    <w:p w:rsidR="00AE644C" w:rsidRPr="00BD72B6" w:rsidRDefault="00AE644C" w:rsidP="00AE644C">
      <w:pPr>
        <w:pStyle w:val="a8"/>
        <w:spacing w:line="360" w:lineRule="auto"/>
        <w:ind w:left="0"/>
        <w:rPr>
          <w:b/>
          <w:szCs w:val="26"/>
        </w:rPr>
      </w:pPr>
      <w:r w:rsidRPr="00BD72B6">
        <w:rPr>
          <w:szCs w:val="26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Срок предоставления муниципальной услуги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7.1. Общий срок предоставления муниципальной услуги составляет: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дней со дня поступления заявления в Управление;</w:t>
      </w:r>
    </w:p>
    <w:p w:rsidR="00AE644C" w:rsidRPr="00BD72B6" w:rsidRDefault="00AE644C" w:rsidP="00AE644C">
      <w:pPr>
        <w:suppressAutoHyphens/>
        <w:spacing w:line="360" w:lineRule="auto"/>
        <w:rPr>
          <w:szCs w:val="26"/>
        </w:rPr>
      </w:pPr>
      <w:r w:rsidRPr="00BD72B6">
        <w:rPr>
          <w:szCs w:val="26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Управление, без учета приостановления предоставления муниципальной услуги.</w:t>
      </w:r>
    </w:p>
    <w:p w:rsidR="00AE644C" w:rsidRPr="00BD72B6" w:rsidRDefault="00AE644C" w:rsidP="00AE644C">
      <w:pPr>
        <w:suppressAutoHyphens/>
        <w:spacing w:line="360" w:lineRule="auto"/>
        <w:rPr>
          <w:szCs w:val="26"/>
        </w:rPr>
      </w:pPr>
      <w:r w:rsidRPr="00BD72B6">
        <w:rPr>
          <w:szCs w:val="26"/>
        </w:rPr>
        <w:t>7.2. Срок приостановления муниципальной услуги:</w:t>
      </w:r>
    </w:p>
    <w:p w:rsidR="00AE644C" w:rsidRPr="00BD72B6" w:rsidRDefault="00AE644C" w:rsidP="00AE644C">
      <w:pPr>
        <w:pStyle w:val="ConsPlusNormal"/>
        <w:tabs>
          <w:tab w:val="left" w:pos="709"/>
          <w:tab w:val="left" w:pos="993"/>
          <w:tab w:val="left" w:pos="113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 xml:space="preserve">а) в случае, если на момент поступления в Управление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Управление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</w:t>
      </w:r>
      <w:r w:rsidRPr="00BD72B6">
        <w:rPr>
          <w:b w:val="0"/>
          <w:bCs w:val="0"/>
          <w:sz w:val="26"/>
          <w:szCs w:val="26"/>
        </w:rPr>
        <w:lastRenderedPageBreak/>
        <w:t>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Правовые основания для предоставления муниципальной услуги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Градостроительный кодекс Российской Федерации;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Гражданский кодекс Российской Федерации;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Земельный кодекс Российской Федерации;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Кодекс об административных правонарушениях Российской Федерации;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21.07.1997 № 122-ФЗ "О государственной регистрации прав на недвижимое имущество и сделок с ним";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25.10.2001 № 137-ФЗ "О введении в действие Земельного кодекса Российской Федерации";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24.07.2002 № 101-ФЗ "Об обороте земель сельскохозяйственного назначения";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11.06.2003 № 74-ФЗ "О крестьянском (фермерском) хозяйстве";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07.07.2003 № 112-ФЗ "О личном подсобном хозяйстве";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24.07.2007 № 221-ФЗ "О кадастровой деятельности";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27.07.2010 № 210-ФЗ "Об организации предоставления государственных и муниципальных услуг";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Закон Приморского края от 30.04.2003 № 53-КЗ "О нормах предоставления земельных участков в собственность в Приморском крае";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Закон Приморского края от 29.12.2003 № 90-КЗ "О регулировании земельных отношений в Приморском крае";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Устав Арсеньевского городского округа;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lastRenderedPageBreak/>
        <w:t xml:space="preserve">- </w:t>
      </w:r>
      <w:r w:rsidR="009B1191" w:rsidRPr="00BD72B6">
        <w:rPr>
          <w:szCs w:val="26"/>
        </w:rPr>
        <w:t>Р</w:t>
      </w:r>
      <w:r w:rsidRPr="00BD72B6">
        <w:rPr>
          <w:szCs w:val="26"/>
        </w:rPr>
        <w:t>ешение Думы Арсеньевского городского округа от 28.11.2012 № 20 "Об утверждении Генерального плана Арсеньевского городского округа ";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Муниципальны</w:t>
      </w:r>
      <w:r w:rsidR="009B1191" w:rsidRPr="00BD72B6">
        <w:rPr>
          <w:szCs w:val="26"/>
        </w:rPr>
        <w:t>й</w:t>
      </w:r>
      <w:r w:rsidRPr="00BD72B6">
        <w:rPr>
          <w:szCs w:val="26"/>
        </w:rPr>
        <w:t xml:space="preserve"> правовой акт Арсеньевского городского округа от 15.03.2013 № 30-МПА «Правила землепользования и застройки </w:t>
      </w:r>
      <w:r w:rsidRPr="00BD72B6">
        <w:rPr>
          <w:bCs/>
          <w:szCs w:val="26"/>
        </w:rPr>
        <w:t>Арсеньевского городского округа»</w:t>
      </w:r>
      <w:r w:rsidRPr="00BD72B6">
        <w:rPr>
          <w:szCs w:val="26"/>
        </w:rPr>
        <w:t>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иными нормативными правовыми актами.</w:t>
      </w:r>
    </w:p>
    <w:p w:rsidR="00AE644C" w:rsidRPr="00BD72B6" w:rsidRDefault="00AE644C" w:rsidP="00057D53">
      <w:pPr>
        <w:pStyle w:val="a8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rPr>
          <w:b/>
          <w:szCs w:val="26"/>
        </w:rPr>
      </w:pPr>
      <w:r w:rsidRPr="00BD72B6">
        <w:rPr>
          <w:b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AE644C" w:rsidRPr="00BD72B6" w:rsidRDefault="00AE644C" w:rsidP="00AE644C">
      <w:pPr>
        <w:pStyle w:val="a8"/>
        <w:tabs>
          <w:tab w:val="left" w:pos="1134"/>
        </w:tabs>
        <w:spacing w:line="360" w:lineRule="auto"/>
        <w:ind w:left="0"/>
        <w:rPr>
          <w:szCs w:val="26"/>
        </w:rPr>
      </w:pPr>
      <w:r w:rsidRPr="00BD72B6">
        <w:rPr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AE644C" w:rsidRPr="00BD72B6" w:rsidRDefault="00AE644C" w:rsidP="00057D53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заявление, согласно приложению №1 к настоящему административному регламенту;</w:t>
      </w:r>
    </w:p>
    <w:p w:rsidR="00AE644C" w:rsidRPr="00BD72B6" w:rsidRDefault="00AE644C" w:rsidP="00057D53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документ, удостоверяющий личность заявителя (представителя заявителя);</w:t>
      </w:r>
    </w:p>
    <w:p w:rsidR="00AE644C" w:rsidRPr="00BD72B6" w:rsidRDefault="00AE644C" w:rsidP="00057D53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AE644C" w:rsidRPr="00BD72B6" w:rsidRDefault="00AE644C" w:rsidP="00057D53">
      <w:pPr>
        <w:pStyle w:val="a8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правоустанавливающие и (или) правоудостоверяющие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AE644C" w:rsidRPr="00BD72B6" w:rsidRDefault="00AE644C" w:rsidP="00057D53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:rsidR="00AE644C" w:rsidRPr="00BD72B6" w:rsidRDefault="00AE644C" w:rsidP="00057D53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E644C" w:rsidRPr="00BD72B6" w:rsidRDefault="00AE644C" w:rsidP="00AE644C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BD72B6">
        <w:rPr>
          <w:szCs w:val="26"/>
        </w:rPr>
        <w:t xml:space="preserve"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</w:t>
      </w:r>
      <w:r w:rsidRPr="00BD72B6">
        <w:rPr>
          <w:szCs w:val="26"/>
        </w:rPr>
        <w:lastRenderedPageBreak/>
        <w:t>заявлении, и возвращается владельцу в день их приема.</w:t>
      </w:r>
    </w:p>
    <w:p w:rsidR="00AE644C" w:rsidRPr="00BD72B6" w:rsidRDefault="00AE644C" w:rsidP="00AE644C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2B6">
        <w:rPr>
          <w:rStyle w:val="ng-scope"/>
          <w:rFonts w:ascii="Times New Roman" w:hAnsi="Times New Roman"/>
          <w:sz w:val="26"/>
          <w:szCs w:val="26"/>
        </w:rPr>
        <w:t xml:space="preserve">9.2. </w:t>
      </w:r>
      <w:r w:rsidRPr="00BD72B6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</w:t>
      </w:r>
      <w:r w:rsidRPr="00BD72B6">
        <w:rPr>
          <w:rStyle w:val="ae"/>
          <w:rFonts w:ascii="Times New Roman" w:hAnsi="Times New Roman" w:cs="Times New Roman"/>
          <w:sz w:val="26"/>
          <w:szCs w:val="26"/>
        </w:rPr>
        <w:t xml:space="preserve"> в</w:t>
      </w:r>
      <w:r w:rsidRPr="00BD72B6">
        <w:rPr>
          <w:rFonts w:ascii="Times New Roman" w:hAnsi="Times New Roman" w:cs="Times New Roman"/>
          <w:sz w:val="26"/>
          <w:szCs w:val="26"/>
        </w:rPr>
        <w:t xml:space="preserve"> 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E644C" w:rsidRPr="00BD72B6" w:rsidRDefault="00AE644C" w:rsidP="00AE644C">
      <w:pPr>
        <w:tabs>
          <w:tab w:val="left" w:pos="1134"/>
        </w:tabs>
        <w:spacing w:line="360" w:lineRule="auto"/>
        <w:rPr>
          <w:szCs w:val="26"/>
        </w:rPr>
      </w:pPr>
      <w:r w:rsidRPr="00BD72B6">
        <w:rPr>
          <w:szCs w:val="26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:rsidR="00AE644C" w:rsidRPr="00BD72B6" w:rsidRDefault="00AE644C" w:rsidP="00AE644C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AE644C" w:rsidRPr="00BD72B6" w:rsidRDefault="00AE644C" w:rsidP="00AE644C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>в) кадастровый план территории.</w:t>
      </w:r>
    </w:p>
    <w:p w:rsidR="00AE644C" w:rsidRPr="00BD72B6" w:rsidRDefault="00AE644C" w:rsidP="00AE644C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D72B6">
        <w:rPr>
          <w:b w:val="0"/>
          <w:bCs w:val="0"/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 участвующих в предоставлении услуги).</w:t>
      </w:r>
    </w:p>
    <w:p w:rsidR="00AE644C" w:rsidRPr="00BD72B6" w:rsidRDefault="00AE644C" w:rsidP="00057D53">
      <w:pPr>
        <w:pStyle w:val="a8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644C" w:rsidRPr="00BD72B6" w:rsidRDefault="00AE644C" w:rsidP="0039202B">
      <w:pPr>
        <w:pStyle w:val="a8"/>
        <w:widowControl/>
        <w:numPr>
          <w:ilvl w:val="1"/>
          <w:numId w:val="1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Управление отказывает заявителю в принятии заявления, в случае если с</w:t>
      </w:r>
      <w:r w:rsidR="0039202B">
        <w:rPr>
          <w:szCs w:val="26"/>
        </w:rPr>
        <w:t xml:space="preserve"> </w:t>
      </w:r>
      <w:r w:rsidRPr="00BD72B6">
        <w:rPr>
          <w:szCs w:val="26"/>
        </w:rPr>
        <w:t>заявлением обратилось ненадлежащее лицо</w:t>
      </w:r>
      <w:r w:rsidR="0039202B">
        <w:rPr>
          <w:szCs w:val="26"/>
        </w:rPr>
        <w:t>.</w:t>
      </w:r>
    </w:p>
    <w:p w:rsidR="00AE644C" w:rsidRPr="00BD72B6" w:rsidRDefault="00AE644C" w:rsidP="00057D53">
      <w:pPr>
        <w:pStyle w:val="a8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BD72B6">
        <w:rPr>
          <w:b/>
          <w:szCs w:val="26"/>
        </w:rPr>
        <w:t>Исчерпывающий перечень оснований для приостановления</w:t>
      </w:r>
      <w:r w:rsidRPr="00BD72B6">
        <w:rPr>
          <w:b/>
          <w:szCs w:val="26"/>
          <w:u w:val="single"/>
        </w:rPr>
        <w:t xml:space="preserve"> </w:t>
      </w:r>
      <w:r w:rsidRPr="00BD72B6">
        <w:rPr>
          <w:b/>
          <w:szCs w:val="26"/>
        </w:rPr>
        <w:t xml:space="preserve">предоставления муниципальной услуги или отказа в предоставлении муниципальной услуги </w:t>
      </w:r>
    </w:p>
    <w:p w:rsidR="00AE644C" w:rsidRPr="00BD72B6" w:rsidRDefault="00AE644C" w:rsidP="0039202B">
      <w:pPr>
        <w:widowControl/>
        <w:numPr>
          <w:ilvl w:val="1"/>
          <w:numId w:val="1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Основаниями для приостановления предоставления муниципальной услуги являются: </w:t>
      </w:r>
    </w:p>
    <w:p w:rsidR="00AE644C" w:rsidRPr="00BD72B6" w:rsidRDefault="00AE644C" w:rsidP="0039202B">
      <w:pPr>
        <w:tabs>
          <w:tab w:val="left" w:pos="993"/>
        </w:tabs>
        <w:spacing w:line="360" w:lineRule="auto"/>
        <w:rPr>
          <w:szCs w:val="26"/>
        </w:rPr>
      </w:pPr>
      <w:r w:rsidRPr="00BD72B6">
        <w:rPr>
          <w:szCs w:val="26"/>
        </w:rPr>
        <w:t xml:space="preserve">- наличие оснований, предусмотренных п.п. «а» п. 7.2. настоящего </w:t>
      </w:r>
      <w:r w:rsidR="0039202B">
        <w:rPr>
          <w:szCs w:val="26"/>
        </w:rPr>
        <w:t xml:space="preserve">административного </w:t>
      </w:r>
      <w:r w:rsidRPr="00BD72B6">
        <w:rPr>
          <w:szCs w:val="26"/>
        </w:rPr>
        <w:t>регламента.</w:t>
      </w:r>
    </w:p>
    <w:p w:rsidR="00AE644C" w:rsidRPr="00BD72B6" w:rsidRDefault="00AE644C" w:rsidP="00057D53">
      <w:pPr>
        <w:widowControl/>
        <w:numPr>
          <w:ilvl w:val="1"/>
          <w:numId w:val="11"/>
        </w:numPr>
        <w:tabs>
          <w:tab w:val="left" w:pos="993"/>
        </w:tabs>
        <w:spacing w:line="360" w:lineRule="auto"/>
        <w:rPr>
          <w:szCs w:val="26"/>
        </w:rPr>
      </w:pPr>
      <w:r w:rsidRPr="00BD72B6">
        <w:rPr>
          <w:szCs w:val="26"/>
        </w:rPr>
        <w:t>Основаниями для отказа в предоставлении муниципальной услуги являются:</w:t>
      </w:r>
    </w:p>
    <w:p w:rsidR="00AE644C" w:rsidRPr="00BD72B6" w:rsidRDefault="00AE644C" w:rsidP="00057D53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lastRenderedPageBreak/>
        <w:t xml:space="preserve">несоответствие схемы расположения земельного участка ее форме, формату </w:t>
      </w:r>
      <w:r w:rsidRPr="00BD72B6">
        <w:rPr>
          <w:szCs w:val="26"/>
        </w:rPr>
        <w:br/>
        <w:t xml:space="preserve">или требованиям к ее подготовке, которые установлены приказом Министерства экономического развития Российской Федерации от 27 ноября 2014 года № 762 </w:t>
      </w:r>
      <w:r w:rsidRPr="00BD72B6">
        <w:rPr>
          <w:szCs w:val="26"/>
        </w:rPr>
        <w:br/>
        <w:t xml:space="preserve">«Об утверждении требований к подготовке схемы расположения земельного участка </w:t>
      </w:r>
      <w:r w:rsidRPr="00BD72B6">
        <w:rPr>
          <w:szCs w:val="26"/>
        </w:rPr>
        <w:br/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AE644C" w:rsidRPr="00BD72B6" w:rsidRDefault="00AE644C" w:rsidP="00057D53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Pr="00BD72B6">
        <w:rPr>
          <w:szCs w:val="26"/>
        </w:rPr>
        <w:br/>
        <w:t xml:space="preserve">об утверждении схемы расположения земельного участка, срок действия которого </w:t>
      </w:r>
      <w:r w:rsidRPr="00BD72B6">
        <w:rPr>
          <w:szCs w:val="26"/>
        </w:rPr>
        <w:br/>
        <w:t>не истек;</w:t>
      </w:r>
    </w:p>
    <w:p w:rsidR="00AE644C" w:rsidRPr="00BD72B6" w:rsidRDefault="00AE644C" w:rsidP="00057D53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разработка схемы расположения земельного участка с нарушением предусмотренных статьей 11.9 Земельного кодекса Российской Федерации требований </w:t>
      </w:r>
      <w:r w:rsidRPr="00BD72B6">
        <w:rPr>
          <w:szCs w:val="26"/>
        </w:rPr>
        <w:br/>
        <w:t>к образуемым земельным участкам;</w:t>
      </w:r>
    </w:p>
    <w:p w:rsidR="00AE644C" w:rsidRPr="00BD72B6" w:rsidRDefault="00AE644C" w:rsidP="00057D53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Pr="00BD72B6">
        <w:rPr>
          <w:szCs w:val="26"/>
        </w:rPr>
        <w:br/>
        <w:t>об особо охраняемой природной территории;</w:t>
      </w:r>
    </w:p>
    <w:p w:rsidR="00AE644C" w:rsidRPr="00BD72B6" w:rsidRDefault="00AE644C" w:rsidP="00057D53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Pr="00BD72B6">
        <w:rPr>
          <w:szCs w:val="26"/>
        </w:rPr>
        <w:br/>
        <w:t>в соответствии с целевым назначением и (или) видом разрешенного использования;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принятие решения о резервировании земельного участка для государственных или муниципальных нужд в случае, если заявитель обратился с заявлением об утверждении схемы расположения земельного участка для </w:t>
      </w:r>
      <w:r w:rsidRPr="00BD72B6">
        <w:rPr>
          <w:szCs w:val="26"/>
        </w:rPr>
        <w:lastRenderedPageBreak/>
        <w:t>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 земельного участка для резервирования;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земельный участок не находится в собственности или ведении уполномоченного органа;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земельный участок изъят из оборота и его предоставление не допускается, </w:t>
      </w:r>
      <w:r w:rsidRPr="00BD72B6">
        <w:rPr>
          <w:szCs w:val="26"/>
        </w:rPr>
        <w:br/>
        <w:t>за исключением случаев, установленных федеральным законодательством;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вступившие в законную силу судебные акты, содержащие запрет </w:t>
      </w:r>
      <w:r w:rsidRPr="00BD72B6">
        <w:rPr>
          <w:szCs w:val="26"/>
        </w:rPr>
        <w:br/>
        <w:t>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</w:r>
      <w:r w:rsidRPr="00BD72B6">
        <w:rPr>
          <w:szCs w:val="26"/>
        </w:rPr>
        <w:br/>
        <w:t>за исключением случаев, если земельный участок является смежным с земельным участком, уже предоставленным заявителю;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</w:t>
      </w:r>
      <w:r w:rsidR="0039202B">
        <w:rPr>
          <w:szCs w:val="26"/>
        </w:rPr>
        <w:t> </w:t>
      </w:r>
      <w:r w:rsidRPr="00BD72B6">
        <w:rPr>
          <w:szCs w:val="26"/>
        </w:rPr>
        <w:t>а</w:t>
      </w:r>
      <w:r w:rsidR="0039202B">
        <w:rPr>
          <w:szCs w:val="26"/>
        </w:rPr>
        <w:t> </w:t>
      </w:r>
      <w:r w:rsidRPr="00BD72B6">
        <w:rPr>
          <w:szCs w:val="26"/>
        </w:rPr>
        <w:t xml:space="preserve">также 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</w:t>
      </w:r>
      <w:r w:rsidRPr="00BD72B6">
        <w:rPr>
          <w:szCs w:val="26"/>
        </w:rPr>
        <w:br/>
        <w:t xml:space="preserve">"О бесплатном предоставлении земельных участков гражданам, имеющим трех </w:t>
      </w:r>
      <w:r w:rsidRPr="00BD72B6">
        <w:rPr>
          <w:szCs w:val="26"/>
        </w:rPr>
        <w:br/>
        <w:t xml:space="preserve">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</w:t>
      </w:r>
      <w:r w:rsidRPr="00BD72B6">
        <w:rPr>
          <w:szCs w:val="26"/>
        </w:rPr>
        <w:br/>
        <w:t xml:space="preserve">на территории Приморского края" в случае, если земельный участок имеет наложение </w:t>
      </w:r>
      <w:r w:rsidRPr="00BD72B6">
        <w:rPr>
          <w:szCs w:val="26"/>
        </w:rPr>
        <w:br/>
        <w:t xml:space="preserve">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</w:t>
      </w:r>
      <w:r w:rsidRPr="00BD72B6">
        <w:rPr>
          <w:szCs w:val="26"/>
        </w:rPr>
        <w:br/>
        <w:t>не допускается;</w:t>
      </w:r>
    </w:p>
    <w:p w:rsidR="00AE644C" w:rsidRPr="00BD72B6" w:rsidRDefault="00AE644C" w:rsidP="00057D53">
      <w:pPr>
        <w:widowControl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lastRenderedPageBreak/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</w:t>
      </w:r>
      <w:r w:rsidRPr="00BD72B6">
        <w:rPr>
          <w:szCs w:val="26"/>
        </w:rPr>
        <w:br/>
        <w:t>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:rsidR="00AE644C" w:rsidRPr="00BD72B6" w:rsidRDefault="00AE644C" w:rsidP="00AE644C">
      <w:pPr>
        <w:pStyle w:val="a8"/>
        <w:spacing w:line="360" w:lineRule="auto"/>
        <w:ind w:left="0"/>
        <w:rPr>
          <w:b/>
          <w:szCs w:val="26"/>
        </w:rPr>
      </w:pPr>
      <w:r w:rsidRPr="00BD72B6">
        <w:rPr>
          <w:b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 Муниципальная услуга предоставляется бесплатно.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b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E644C" w:rsidRPr="00BD72B6" w:rsidRDefault="00AE644C" w:rsidP="00AE644C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E644C" w:rsidRPr="00BD72B6" w:rsidRDefault="00AE644C" w:rsidP="00AE644C">
      <w:pPr>
        <w:spacing w:line="360" w:lineRule="auto"/>
        <w:rPr>
          <w:b/>
          <w:szCs w:val="26"/>
        </w:rPr>
      </w:pPr>
      <w:bookmarkStart w:id="1" w:name="Par193"/>
      <w:bookmarkEnd w:id="1"/>
      <w:r w:rsidRPr="00BD72B6">
        <w:rPr>
          <w:b/>
          <w:szCs w:val="26"/>
        </w:rPr>
        <w:t xml:space="preserve">14.Срок регистрации заявления о предоставлении муниципальной услуги </w:t>
      </w:r>
    </w:p>
    <w:p w:rsidR="00AE644C" w:rsidRPr="00BD72B6" w:rsidRDefault="00AE644C" w:rsidP="00AE644C">
      <w:pPr>
        <w:shd w:val="clear" w:color="auto" w:fill="FFFFFF"/>
        <w:spacing w:line="360" w:lineRule="auto"/>
        <w:ind w:firstLine="708"/>
        <w:rPr>
          <w:szCs w:val="26"/>
        </w:rPr>
      </w:pPr>
      <w:r w:rsidRPr="00BD72B6">
        <w:rPr>
          <w:szCs w:val="26"/>
        </w:rPr>
        <w:t>14.1 Заявление о предоставлении муниципальной услуги, поданное заявителем при личном обращении в Управление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E644C" w:rsidRPr="00BD72B6" w:rsidRDefault="00AE644C" w:rsidP="00AE644C">
      <w:pPr>
        <w:pStyle w:val="ConsPlusNormal"/>
        <w:spacing w:line="360" w:lineRule="auto"/>
        <w:ind w:firstLine="708"/>
        <w:jc w:val="both"/>
        <w:rPr>
          <w:bCs w:val="0"/>
          <w:sz w:val="26"/>
          <w:szCs w:val="26"/>
        </w:rPr>
      </w:pPr>
      <w:r w:rsidRPr="00BD72B6">
        <w:rPr>
          <w:bCs w:val="0"/>
          <w:sz w:val="26"/>
          <w:szCs w:val="26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E644C" w:rsidRPr="00BD72B6" w:rsidRDefault="00AE644C" w:rsidP="00AE644C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:rsidR="00AE644C" w:rsidRPr="00BD72B6" w:rsidRDefault="00AE644C" w:rsidP="00AE644C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lastRenderedPageBreak/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AE644C" w:rsidRPr="00BD72B6" w:rsidRDefault="00AE644C" w:rsidP="00AE644C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- режим работы Управления;</w:t>
      </w:r>
    </w:p>
    <w:p w:rsidR="00AE644C" w:rsidRPr="00BD72B6" w:rsidRDefault="00AE644C" w:rsidP="00AE644C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- адрес электронной почты Управления;</w:t>
      </w:r>
    </w:p>
    <w:p w:rsidR="00AE644C" w:rsidRPr="00BD72B6" w:rsidRDefault="00AE644C" w:rsidP="00AE644C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:rsidR="00AE644C" w:rsidRPr="00BD72B6" w:rsidRDefault="00AE644C" w:rsidP="00AE644C">
      <w:pPr>
        <w:spacing w:line="360" w:lineRule="auto"/>
        <w:ind w:firstLine="708"/>
        <w:rPr>
          <w:szCs w:val="26"/>
        </w:rPr>
      </w:pPr>
      <w:r w:rsidRPr="00BD72B6">
        <w:rPr>
          <w:szCs w:val="26"/>
        </w:rPr>
        <w:t xml:space="preserve">Помещение для непосредственного взаимодействия специалистов </w:t>
      </w:r>
      <w:r w:rsidR="009B1191" w:rsidRPr="00BD72B6">
        <w:rPr>
          <w:szCs w:val="26"/>
        </w:rPr>
        <w:t xml:space="preserve">Управления </w:t>
      </w:r>
      <w:r w:rsidRPr="00BD72B6">
        <w:rPr>
          <w:szCs w:val="26"/>
        </w:rPr>
        <w:t xml:space="preserve">с заявителями организовано в виде отдельного кабинета, в котором ведут прием </w:t>
      </w:r>
      <w:r w:rsidR="009B1191" w:rsidRPr="00BD72B6">
        <w:rPr>
          <w:szCs w:val="26"/>
        </w:rPr>
        <w:t>два</w:t>
      </w:r>
      <w:r w:rsidRPr="00BD72B6">
        <w:rPr>
          <w:szCs w:val="26"/>
        </w:rPr>
        <w:t xml:space="preserve"> специалист</w:t>
      </w:r>
      <w:r w:rsidR="009B1191" w:rsidRPr="00BD72B6">
        <w:rPr>
          <w:szCs w:val="26"/>
        </w:rPr>
        <w:t>а</w:t>
      </w:r>
      <w:r w:rsidRPr="00BD72B6">
        <w:rPr>
          <w:szCs w:val="26"/>
        </w:rPr>
        <w:t>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На информационных стендах размещаются: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перечень документов, необходимых для получения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образцы оформления заявления о предоставлении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основания для отказа в предоставлении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сроки предоставления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- порядок получения консультаций;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- порядок обжалования решений и действий (бездействия) </w:t>
      </w:r>
      <w:r w:rsidR="009B1191" w:rsidRPr="00BD72B6">
        <w:rPr>
          <w:szCs w:val="26"/>
        </w:rPr>
        <w:t>Управления</w:t>
      </w:r>
      <w:r w:rsidRPr="00BD72B6">
        <w:rPr>
          <w:szCs w:val="26"/>
        </w:rPr>
        <w:t xml:space="preserve">, должностных лиц </w:t>
      </w:r>
      <w:r w:rsidR="0039202B">
        <w:rPr>
          <w:szCs w:val="26"/>
        </w:rPr>
        <w:t xml:space="preserve">Управления </w:t>
      </w:r>
      <w:r w:rsidRPr="00BD72B6">
        <w:rPr>
          <w:szCs w:val="26"/>
        </w:rPr>
        <w:t>либо муниципальных служащих.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AE644C" w:rsidRPr="00BD72B6" w:rsidRDefault="00AE644C" w:rsidP="00AE644C">
      <w:pPr>
        <w:spacing w:line="360" w:lineRule="auto"/>
        <w:rPr>
          <w:szCs w:val="26"/>
          <w:shd w:val="clear" w:color="auto" w:fill="FFFFFF"/>
        </w:rPr>
      </w:pPr>
      <w:r w:rsidRPr="00BD72B6">
        <w:rPr>
          <w:szCs w:val="26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 w:rsidRPr="00BD72B6">
        <w:rPr>
          <w:szCs w:val="26"/>
          <w:shd w:val="clear" w:color="auto" w:fill="FFFFFF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AE644C" w:rsidRPr="00BD72B6" w:rsidRDefault="00AE644C" w:rsidP="00AE644C">
      <w:pPr>
        <w:spacing w:line="360" w:lineRule="auto"/>
        <w:rPr>
          <w:b/>
          <w:szCs w:val="26"/>
        </w:rPr>
      </w:pPr>
      <w:r w:rsidRPr="00BD72B6">
        <w:rPr>
          <w:b/>
          <w:szCs w:val="26"/>
        </w:rPr>
        <w:t>16. Показатели доступности и качества муниципальной услуги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AE644C" w:rsidRPr="00BD72B6" w:rsidRDefault="00AE644C" w:rsidP="00057D53">
      <w:pPr>
        <w:pStyle w:val="a8"/>
        <w:widowControl/>
        <w:numPr>
          <w:ilvl w:val="0"/>
          <w:numId w:val="2"/>
        </w:numPr>
        <w:spacing w:line="360" w:lineRule="auto"/>
        <w:rPr>
          <w:szCs w:val="26"/>
        </w:rPr>
      </w:pPr>
      <w:r w:rsidRPr="00BD72B6">
        <w:rPr>
          <w:szCs w:val="26"/>
        </w:rPr>
        <w:t xml:space="preserve">доступность: </w:t>
      </w:r>
    </w:p>
    <w:p w:rsidR="00AE644C" w:rsidRPr="00BD72B6" w:rsidRDefault="00AE644C" w:rsidP="00AE644C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AE644C" w:rsidRPr="00BD72B6" w:rsidRDefault="00AE644C" w:rsidP="00AE644C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AE644C" w:rsidRPr="00BD72B6" w:rsidRDefault="00AE644C" w:rsidP="00AE644C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AE644C" w:rsidRPr="00BD72B6" w:rsidRDefault="00AE644C" w:rsidP="00AE644C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AE644C" w:rsidRPr="00BD72B6" w:rsidRDefault="00AE644C" w:rsidP="00AE644C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граждан, имеющих доступ к получению </w:t>
      </w:r>
      <w:r w:rsidRPr="00BD72B6">
        <w:rPr>
          <w:strike/>
          <w:color w:val="auto"/>
          <w:sz w:val="26"/>
          <w:szCs w:val="26"/>
        </w:rPr>
        <w:t>государственных</w:t>
      </w:r>
      <w:r w:rsidRPr="00BD72B6">
        <w:rPr>
          <w:color w:val="auto"/>
          <w:sz w:val="26"/>
          <w:szCs w:val="26"/>
        </w:rPr>
        <w:t xml:space="preserve"> и муниципальных услуг по принципу «одного окна» по месту пребывания, в том числе в МФЦ - 90 процентов;</w:t>
      </w:r>
    </w:p>
    <w:p w:rsidR="00AE644C" w:rsidRPr="00BD72B6" w:rsidRDefault="00AE644C" w:rsidP="00057D53">
      <w:pPr>
        <w:pStyle w:val="a8"/>
        <w:widowControl/>
        <w:numPr>
          <w:ilvl w:val="0"/>
          <w:numId w:val="2"/>
        </w:numPr>
        <w:spacing w:line="360" w:lineRule="auto"/>
        <w:rPr>
          <w:szCs w:val="26"/>
        </w:rPr>
      </w:pPr>
      <w:r w:rsidRPr="00BD72B6">
        <w:rPr>
          <w:szCs w:val="26"/>
        </w:rPr>
        <w:t xml:space="preserve">качество: </w:t>
      </w:r>
    </w:p>
    <w:p w:rsidR="00AE644C" w:rsidRPr="00BD72B6" w:rsidRDefault="00AE644C" w:rsidP="00AE644C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AE644C" w:rsidRPr="00BD72B6" w:rsidRDefault="00AE644C" w:rsidP="00AE644C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BD72B6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AE644C" w:rsidRPr="00BD72B6" w:rsidRDefault="00AE644C" w:rsidP="00AE644C">
      <w:pPr>
        <w:spacing w:line="360" w:lineRule="auto"/>
        <w:jc w:val="center"/>
        <w:rPr>
          <w:szCs w:val="26"/>
        </w:rPr>
      </w:pPr>
    </w:p>
    <w:p w:rsidR="00AE644C" w:rsidRPr="00BD72B6" w:rsidRDefault="00AE644C" w:rsidP="00AE644C">
      <w:pPr>
        <w:spacing w:line="360" w:lineRule="auto"/>
        <w:jc w:val="center"/>
        <w:rPr>
          <w:szCs w:val="26"/>
        </w:rPr>
      </w:pPr>
      <w:r w:rsidRPr="00BD72B6">
        <w:rPr>
          <w:szCs w:val="26"/>
        </w:rPr>
        <w:t xml:space="preserve">III.СОСТАВ, ПОСЛЕДОВАТЕЛЬНОСТЬ И СРОКИ ВЫПОЛНЕНИЯ АДМИНИСТРАТИВНЫХ ПРОЦЕДУР, ТРЕБОВАНИЯ К ПОРЯДКУ ИХ </w:t>
      </w:r>
      <w:r w:rsidRPr="00BD72B6">
        <w:rPr>
          <w:szCs w:val="26"/>
        </w:rPr>
        <w:lastRenderedPageBreak/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644C" w:rsidRPr="00BD72B6" w:rsidRDefault="00AE644C" w:rsidP="00AE644C">
      <w:pPr>
        <w:spacing w:line="360" w:lineRule="auto"/>
        <w:jc w:val="center"/>
        <w:rPr>
          <w:szCs w:val="26"/>
        </w:rPr>
      </w:pPr>
    </w:p>
    <w:p w:rsidR="00AE644C" w:rsidRPr="00BD72B6" w:rsidRDefault="00AE644C" w:rsidP="00AE644C">
      <w:pPr>
        <w:spacing w:line="360" w:lineRule="auto"/>
        <w:rPr>
          <w:b/>
          <w:szCs w:val="26"/>
        </w:rPr>
      </w:pPr>
      <w:r w:rsidRPr="00BD72B6">
        <w:rPr>
          <w:b/>
          <w:szCs w:val="26"/>
        </w:rPr>
        <w:t>17. Исчерпывающий перечень административных процедур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bookmarkStart w:id="2" w:name="_Hlk21331679"/>
      <w:r w:rsidRPr="00BD72B6">
        <w:rPr>
          <w:szCs w:val="26"/>
        </w:rPr>
        <w:t>- процедура приема и регистрации заявления о предоставлении муниципальной услуги;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процедура рассмотрения заявления о предоставлении муниципальной услуги;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процедура направления межведомственных запросов;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территории;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 xml:space="preserve">- процедура принятия и направления </w:t>
      </w:r>
      <w:r w:rsidR="00586BE6" w:rsidRPr="00BD72B6">
        <w:rPr>
          <w:szCs w:val="26"/>
        </w:rPr>
        <w:t xml:space="preserve">решения об </w:t>
      </w:r>
      <w:r w:rsidRPr="00BD72B6">
        <w:rPr>
          <w:szCs w:val="26"/>
        </w:rPr>
        <w:t>отказ</w:t>
      </w:r>
      <w:r w:rsidR="00586BE6" w:rsidRPr="00BD72B6">
        <w:rPr>
          <w:szCs w:val="26"/>
        </w:rPr>
        <w:t>е</w:t>
      </w:r>
      <w:r w:rsidRPr="00BD72B6">
        <w:rPr>
          <w:szCs w:val="26"/>
        </w:rPr>
        <w:t xml:space="preserve"> в утверждении схемы расположения земельного участка или земельных участков на кадастровом плане территории. </w:t>
      </w:r>
    </w:p>
    <w:bookmarkEnd w:id="2"/>
    <w:p w:rsidR="00AE644C" w:rsidRPr="00BD72B6" w:rsidRDefault="00AE644C" w:rsidP="00AE644C">
      <w:pPr>
        <w:spacing w:line="360" w:lineRule="auto"/>
        <w:ind w:firstLine="539"/>
        <w:rPr>
          <w:b/>
          <w:szCs w:val="26"/>
        </w:rPr>
      </w:pPr>
      <w:r w:rsidRPr="00BD72B6">
        <w:rPr>
          <w:b/>
          <w:szCs w:val="26"/>
        </w:rPr>
        <w:t>17.1. Процедура приема и регистрации заявления о предоставлении муниципальной услуги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BD72B6">
          <w:rPr>
            <w:szCs w:val="26"/>
          </w:rPr>
          <w:t>пункте 9.1</w:t>
        </w:r>
      </w:hyperlink>
      <w:r w:rsidRPr="00BD72B6">
        <w:rPr>
          <w:szCs w:val="26"/>
        </w:rPr>
        <w:t xml:space="preserve"> настоящего административного регламента, или без приложения таковых.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Лицом, уполномоченным на выполнение административной процедуры, является специалист отдела земельных отношений Управления.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Специалист отдела земельных отношений Управления: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 xml:space="preserve">- сличает представленные экземпляры оригиналов и копий документов (в том </w:t>
      </w:r>
      <w:r w:rsidRPr="00BD72B6">
        <w:rPr>
          <w:szCs w:val="26"/>
        </w:rPr>
        <w:lastRenderedPageBreak/>
        <w:t>числе нотариально удостоверенные) друг с другом;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- регистрирует заявления о предоставлении муниципальной услуги.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bookmarkStart w:id="3" w:name="P209"/>
      <w:bookmarkEnd w:id="3"/>
      <w:r w:rsidRPr="00BD72B6">
        <w:rPr>
          <w:szCs w:val="26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 w:rsidR="0039202B">
        <w:rPr>
          <w:szCs w:val="26"/>
        </w:rPr>
        <w:t xml:space="preserve"> электронного журнала учета</w:t>
      </w:r>
      <w:r w:rsidRPr="00BD72B6">
        <w:rPr>
          <w:szCs w:val="26"/>
        </w:rPr>
        <w:t>.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bookmarkStart w:id="4" w:name="P212"/>
      <w:bookmarkEnd w:id="4"/>
      <w:r w:rsidRPr="00BD72B6">
        <w:rPr>
          <w:szCs w:val="26"/>
        </w:rPr>
        <w:t>Специалист Управления</w:t>
      </w:r>
      <w:r w:rsidR="0039202B">
        <w:rPr>
          <w:szCs w:val="26"/>
        </w:rPr>
        <w:t xml:space="preserve"> </w:t>
      </w:r>
      <w:r w:rsidRPr="00BD72B6">
        <w:rPr>
          <w:szCs w:val="26"/>
        </w:rPr>
        <w:t>не позднее следующего рабочего дня после дня регистрации заявления передает пакет документов специалисту отдела земельных отношений для дальнейшего его рассмотрения.</w:t>
      </w:r>
    </w:p>
    <w:p w:rsidR="00AE644C" w:rsidRPr="00BD72B6" w:rsidRDefault="00AE644C" w:rsidP="00AE644C">
      <w:pPr>
        <w:spacing w:line="360" w:lineRule="auto"/>
        <w:ind w:firstLine="539"/>
        <w:rPr>
          <w:b/>
          <w:szCs w:val="26"/>
        </w:rPr>
      </w:pPr>
      <w:r w:rsidRPr="00BD72B6">
        <w:rPr>
          <w:b/>
          <w:szCs w:val="26"/>
        </w:rPr>
        <w:t>17.2. Процедура рассмотрения заявления о предоставлении муниципальной услуги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Основанием для начала административной процедуры является получение специалистом отдела земельных отношений пакета документов, необходимого для предоставления муниципальной услуги.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AE644C" w:rsidRPr="00BD72B6" w:rsidRDefault="00AE644C" w:rsidP="00AE644C">
      <w:pPr>
        <w:spacing w:after="1" w:line="360" w:lineRule="auto"/>
        <w:rPr>
          <w:szCs w:val="26"/>
        </w:rPr>
      </w:pPr>
      <w:r w:rsidRPr="00BD72B6">
        <w:rPr>
          <w:szCs w:val="26"/>
        </w:rPr>
        <w:t xml:space="preserve">17.2.1.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BD72B6">
          <w:rPr>
            <w:szCs w:val="26"/>
          </w:rPr>
          <w:t>пунктом 9.1.</w:t>
        </w:r>
      </w:hyperlink>
      <w:r w:rsidRPr="00BD72B6">
        <w:rPr>
          <w:szCs w:val="26"/>
        </w:rPr>
        <w:t xml:space="preserve"> настоящего административного регламента, в течение десяти дней со дня поступления заявления, Управление возвращает заявление об утверждении схемы заявителю. При этом должны быть указаны все причины возврата заявления.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AE644C" w:rsidRPr="00BD72B6" w:rsidRDefault="00AE644C" w:rsidP="00AE644C">
      <w:pPr>
        <w:spacing w:after="1" w:line="360" w:lineRule="auto"/>
        <w:rPr>
          <w:szCs w:val="26"/>
        </w:rPr>
      </w:pPr>
      <w:r w:rsidRPr="00BD72B6">
        <w:rPr>
          <w:b/>
          <w:szCs w:val="26"/>
        </w:rPr>
        <w:t>17.3. Процедура направления межведомственных запросов</w:t>
      </w:r>
      <w:r w:rsidRPr="00BD72B6">
        <w:rPr>
          <w:szCs w:val="26"/>
        </w:rPr>
        <w:t xml:space="preserve"> </w:t>
      </w:r>
    </w:p>
    <w:p w:rsidR="00AE644C" w:rsidRPr="00BD72B6" w:rsidRDefault="00AE644C" w:rsidP="00AE644C">
      <w:pPr>
        <w:spacing w:after="1" w:line="360" w:lineRule="auto"/>
        <w:rPr>
          <w:szCs w:val="26"/>
        </w:rPr>
      </w:pPr>
      <w:r w:rsidRPr="00BD72B6">
        <w:rPr>
          <w:szCs w:val="26"/>
        </w:rPr>
        <w:t xml:space="preserve">Специалист отдела земельных отношений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</w:t>
      </w:r>
      <w:r w:rsidR="0039202B">
        <w:rPr>
          <w:szCs w:val="26"/>
        </w:rPr>
        <w:t xml:space="preserve">административного </w:t>
      </w:r>
      <w:r w:rsidRPr="00BD72B6">
        <w:rPr>
          <w:szCs w:val="26"/>
        </w:rPr>
        <w:t>регламента.</w:t>
      </w:r>
    </w:p>
    <w:p w:rsidR="00AE644C" w:rsidRPr="00BD72B6" w:rsidRDefault="00AE644C" w:rsidP="00AE644C">
      <w:pPr>
        <w:spacing w:after="1" w:line="360" w:lineRule="auto"/>
        <w:rPr>
          <w:szCs w:val="26"/>
        </w:rPr>
      </w:pPr>
      <w:r w:rsidRPr="00BD72B6">
        <w:rPr>
          <w:szCs w:val="26"/>
        </w:rPr>
        <w:lastRenderedPageBreak/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учреждение/предприятие по вопросу наличия/отсутствии сетей на земельном участке; 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учреждение/предприятие по вопросу предоставления сведений из похозяйственной книги о наличии прав на земельный участок; 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AE644C" w:rsidRPr="00BD72B6" w:rsidRDefault="00AE644C" w:rsidP="00AE644C">
      <w:pPr>
        <w:spacing w:after="1" w:line="360" w:lineRule="auto"/>
        <w:rPr>
          <w:szCs w:val="26"/>
        </w:rPr>
      </w:pPr>
      <w:r w:rsidRPr="00BD72B6">
        <w:rPr>
          <w:szCs w:val="26"/>
        </w:rPr>
        <w:t>Не позднее следующего дня с даты поступления ответов на запросы специалист отдела земельных отношений переходит к пунктам 17.4 или 17.5</w:t>
      </w:r>
      <w:r w:rsidR="00022701">
        <w:rPr>
          <w:szCs w:val="26"/>
        </w:rPr>
        <w:t xml:space="preserve"> настоящего административного регламента.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b/>
          <w:szCs w:val="26"/>
        </w:rPr>
        <w:t>17.4. 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Специалист отдела земельных отношений</w:t>
      </w:r>
      <w:r w:rsidR="00022701">
        <w:rPr>
          <w:szCs w:val="26"/>
        </w:rPr>
        <w:t xml:space="preserve"> Управления</w:t>
      </w:r>
      <w:r w:rsidRPr="00BD72B6">
        <w:rPr>
          <w:szCs w:val="26"/>
        </w:rPr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AE644C" w:rsidRPr="00BD72B6" w:rsidRDefault="00AE644C" w:rsidP="00AE644C">
      <w:pPr>
        <w:spacing w:line="360" w:lineRule="auto"/>
        <w:ind w:firstLine="539"/>
        <w:rPr>
          <w:szCs w:val="26"/>
        </w:rPr>
      </w:pPr>
      <w:r w:rsidRPr="00BD72B6">
        <w:rPr>
          <w:szCs w:val="26"/>
        </w:rPr>
        <w:t>По результатам проведенной работы специалистом отдела земельных отношений</w:t>
      </w:r>
      <w:r w:rsidR="00022701">
        <w:rPr>
          <w:szCs w:val="26"/>
        </w:rPr>
        <w:t xml:space="preserve"> Управления</w:t>
      </w:r>
      <w:r w:rsidRPr="00BD72B6">
        <w:rPr>
          <w:szCs w:val="26"/>
        </w:rPr>
        <w:t xml:space="preserve"> подготавливается решение о предоставлении муниципальной услуги либо об отказе в предоставлении муниципальной услуги и передается руководителю Управления для его подписания.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В случае принятия решения о предоставлении муниципальной услуги Управление принимает решение в форме постановления Управления об утверждении </w:t>
      </w:r>
      <w:r w:rsidRPr="00BD72B6">
        <w:rPr>
          <w:szCs w:val="26"/>
        </w:rPr>
        <w:lastRenderedPageBreak/>
        <w:t xml:space="preserve">схемы расположения земельного участка или земельных участков на кадастровом плане территории и направляет его заявителю в течении </w:t>
      </w:r>
      <w:r w:rsidR="00022701">
        <w:rPr>
          <w:szCs w:val="26"/>
        </w:rPr>
        <w:t>трех</w:t>
      </w:r>
      <w:r w:rsidRPr="00BD72B6">
        <w:rPr>
          <w:szCs w:val="26"/>
        </w:rPr>
        <w:t xml:space="preserve"> рабочих дней.</w:t>
      </w:r>
    </w:p>
    <w:p w:rsidR="00AE644C" w:rsidRPr="00BD72B6" w:rsidRDefault="00AE644C" w:rsidP="00AE644C">
      <w:pPr>
        <w:spacing w:after="1" w:line="360" w:lineRule="auto"/>
        <w:rPr>
          <w:b/>
          <w:szCs w:val="26"/>
        </w:rPr>
      </w:pPr>
      <w:r w:rsidRPr="00BD72B6">
        <w:rPr>
          <w:b/>
          <w:szCs w:val="26"/>
        </w:rPr>
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:rsidR="00AE644C" w:rsidRPr="00BD72B6" w:rsidRDefault="00AE644C" w:rsidP="00AE644C">
      <w:pPr>
        <w:spacing w:after="1" w:line="360" w:lineRule="auto"/>
        <w:rPr>
          <w:szCs w:val="26"/>
        </w:rPr>
      </w:pPr>
      <w:r w:rsidRPr="00BD72B6">
        <w:rPr>
          <w:szCs w:val="26"/>
        </w:rPr>
        <w:t xml:space="preserve">При наличии оснований, предусмотренных п. 11.1 настоящего </w:t>
      </w:r>
      <w:r w:rsidR="00022701">
        <w:rPr>
          <w:szCs w:val="26"/>
        </w:rPr>
        <w:t xml:space="preserve">административного </w:t>
      </w:r>
      <w:r w:rsidRPr="00BD72B6">
        <w:rPr>
          <w:szCs w:val="26"/>
        </w:rPr>
        <w:t>регламента, Управление принимает решение об отказе в предоставлении муниципальной услуги и в течении трех рабочих дней направляет его заявителю.</w:t>
      </w:r>
    </w:p>
    <w:p w:rsidR="00AE644C" w:rsidRPr="00BD72B6" w:rsidRDefault="00AE644C" w:rsidP="00AE644C">
      <w:pPr>
        <w:spacing w:line="360" w:lineRule="auto"/>
        <w:rPr>
          <w:b/>
          <w:szCs w:val="26"/>
        </w:rPr>
      </w:pPr>
      <w:r w:rsidRPr="00BD72B6">
        <w:rPr>
          <w:b/>
          <w:szCs w:val="26"/>
        </w:rPr>
        <w:t>18. Особенности предоставления муниципальной услуги в электронной форме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Муниципальная услуга в электронной форме </w:t>
      </w:r>
      <w:r w:rsidR="000E15F9">
        <w:rPr>
          <w:szCs w:val="26"/>
        </w:rPr>
        <w:t xml:space="preserve">не </w:t>
      </w:r>
      <w:r w:rsidRPr="00BD72B6">
        <w:rPr>
          <w:szCs w:val="26"/>
        </w:rPr>
        <w:t>предоставляется</w:t>
      </w:r>
      <w:r w:rsidR="000E15F9">
        <w:rPr>
          <w:szCs w:val="26"/>
        </w:rPr>
        <w:t>.</w:t>
      </w:r>
    </w:p>
    <w:p w:rsidR="00AE644C" w:rsidRPr="00BD72B6" w:rsidRDefault="00AE644C" w:rsidP="00AE644C">
      <w:pPr>
        <w:spacing w:line="360" w:lineRule="auto"/>
        <w:rPr>
          <w:b/>
          <w:szCs w:val="26"/>
        </w:rPr>
      </w:pPr>
      <w:r w:rsidRPr="00BD72B6">
        <w:rPr>
          <w:b/>
          <w:szCs w:val="26"/>
        </w:rPr>
        <w:t>19. Особенности предоставления муниципальной услуги в МФЦ</w:t>
      </w:r>
    </w:p>
    <w:p w:rsidR="00AE644C" w:rsidRPr="00BD72B6" w:rsidRDefault="00AE644C" w:rsidP="00057D53">
      <w:pPr>
        <w:pStyle w:val="a8"/>
        <w:numPr>
          <w:ilvl w:val="1"/>
          <w:numId w:val="5"/>
        </w:numPr>
        <w:tabs>
          <w:tab w:val="left" w:pos="993"/>
        </w:tabs>
        <w:adjustRightInd/>
        <w:spacing w:line="360" w:lineRule="auto"/>
        <w:ind w:left="0" w:firstLine="708"/>
        <w:rPr>
          <w:bCs/>
          <w:szCs w:val="26"/>
        </w:rPr>
      </w:pPr>
      <w:r w:rsidRPr="00BD72B6">
        <w:rPr>
          <w:bCs/>
          <w:szCs w:val="26"/>
        </w:rPr>
        <w:t>В соответствии с заключенным соглашением о взаимодействии между МФЦ и Управлением, об организации предоставления муниципальной услуги, МФЦ осуществляет следующие административные процедуры:</w:t>
      </w:r>
    </w:p>
    <w:p w:rsidR="00AE644C" w:rsidRPr="00BD72B6" w:rsidRDefault="00AE644C" w:rsidP="00057D53">
      <w:pPr>
        <w:pStyle w:val="a8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8"/>
        <w:contextualSpacing w:val="0"/>
        <w:rPr>
          <w:szCs w:val="26"/>
        </w:rPr>
      </w:pPr>
      <w:r w:rsidRPr="00BD72B6">
        <w:rPr>
          <w:szCs w:val="26"/>
        </w:rPr>
        <w:t>Информирование (консультация) по порядку предоставления муниципальной услуги;</w:t>
      </w:r>
    </w:p>
    <w:p w:rsidR="00AE644C" w:rsidRPr="00BD72B6" w:rsidRDefault="00AE644C" w:rsidP="00057D53">
      <w:pPr>
        <w:pStyle w:val="a8"/>
        <w:numPr>
          <w:ilvl w:val="0"/>
          <w:numId w:val="4"/>
        </w:numPr>
        <w:tabs>
          <w:tab w:val="left" w:pos="993"/>
        </w:tabs>
        <w:adjustRightInd/>
        <w:spacing w:line="360" w:lineRule="auto"/>
        <w:ind w:left="0" w:firstLine="708"/>
        <w:contextualSpacing w:val="0"/>
        <w:rPr>
          <w:szCs w:val="26"/>
        </w:rPr>
      </w:pPr>
      <w:r w:rsidRPr="00BD72B6">
        <w:rPr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AE644C" w:rsidRPr="00BD72B6" w:rsidRDefault="00AE644C" w:rsidP="00057D53">
      <w:pPr>
        <w:pStyle w:val="a8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8"/>
        <w:contextualSpacing w:val="0"/>
        <w:rPr>
          <w:szCs w:val="26"/>
        </w:rPr>
      </w:pPr>
      <w:r w:rsidRPr="00BD72B6">
        <w:rPr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E644C" w:rsidRPr="00BD72B6" w:rsidRDefault="00AE644C" w:rsidP="00057D53">
      <w:pPr>
        <w:pStyle w:val="a8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E644C" w:rsidRPr="00BD72B6" w:rsidRDefault="00AE644C" w:rsidP="00AE644C">
      <w:pPr>
        <w:suppressAutoHyphens/>
        <w:spacing w:line="360" w:lineRule="auto"/>
        <w:rPr>
          <w:szCs w:val="26"/>
        </w:rPr>
      </w:pPr>
      <w:r w:rsidRPr="00BD72B6">
        <w:rPr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AE644C" w:rsidRPr="00BD72B6" w:rsidRDefault="00AE644C" w:rsidP="00057D53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срок предоставления муниципальной услуги;</w:t>
      </w:r>
    </w:p>
    <w:p w:rsidR="00AE644C" w:rsidRPr="00BD72B6" w:rsidRDefault="00AE644C" w:rsidP="00057D53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E644C" w:rsidRPr="00BD72B6" w:rsidRDefault="00AE644C" w:rsidP="00057D53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AE644C" w:rsidRPr="00BD72B6" w:rsidRDefault="00AE644C" w:rsidP="00057D53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AE644C" w:rsidRPr="00BD72B6" w:rsidRDefault="00AE644C" w:rsidP="00057D53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E644C" w:rsidRPr="00BD72B6" w:rsidRDefault="00AE644C" w:rsidP="00057D53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:rsidR="00AE644C" w:rsidRPr="00BD72B6" w:rsidRDefault="00AE644C" w:rsidP="00057D53">
      <w:pPr>
        <w:pStyle w:val="a8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644"/>
        <w:rPr>
          <w:szCs w:val="26"/>
        </w:rPr>
      </w:pPr>
      <w:r w:rsidRPr="00BD72B6">
        <w:rPr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E644C" w:rsidRPr="00BD72B6" w:rsidRDefault="00AE644C" w:rsidP="00057D53">
      <w:pPr>
        <w:pStyle w:val="a8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Осуществление административной процедуры «Прием и регистрация запроса и документов».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AE644C" w:rsidRPr="00BD72B6" w:rsidRDefault="00AE644C" w:rsidP="00057D53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BD72B6">
        <w:rPr>
          <w:szCs w:val="26"/>
        </w:rPr>
        <w:t>в случае наличия оснований, предусмотренных п. 17.2.1.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AE644C" w:rsidRPr="00BD72B6" w:rsidRDefault="00AE644C" w:rsidP="00057D53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BD72B6">
        <w:rPr>
          <w:szCs w:val="26"/>
        </w:rPr>
        <w:lastRenderedPageBreak/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19.3.5. Принятые у заявителя документы, заявление и расписка передаются в электронном виде в Управление по защищенным каналам связи.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Не подлежит сканированию и передается на бумажных носителях в Управление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</w:t>
      </w:r>
      <w:r w:rsidRPr="00BD72B6">
        <w:rPr>
          <w:szCs w:val="26"/>
        </w:rPr>
        <w:lastRenderedPageBreak/>
        <w:t xml:space="preserve">предоставления муниципальной услуги (далее – уполномоченный специалист МФЦ). 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AE644C" w:rsidRPr="00BD72B6" w:rsidRDefault="00AE644C" w:rsidP="00057D53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проверку действительности электронной подписи должностного лица Управления, подписавшего электронный документ, полученный МФЦ по результатам предоставления муниципальной услуги;</w:t>
      </w:r>
    </w:p>
    <w:p w:rsidR="00AE644C" w:rsidRPr="00BD72B6" w:rsidRDefault="00AE644C" w:rsidP="00057D53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AE644C" w:rsidRPr="00BD72B6" w:rsidRDefault="00AE644C" w:rsidP="00057D53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BD72B6">
        <w:rPr>
          <w:szCs w:val="26"/>
        </w:rPr>
        <w:t>учет выдачи экземпляров электронных документов на бумажном носителе.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19.5. В соответствии с заключенным соглашением о взаимодействии между МФЦ и </w:t>
      </w:r>
      <w:r w:rsidR="00022701">
        <w:rPr>
          <w:szCs w:val="26"/>
        </w:rPr>
        <w:t>администрацией Арсеньевского городского округа</w:t>
      </w:r>
      <w:r w:rsidRPr="00BD72B6">
        <w:rPr>
          <w:szCs w:val="26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89071F" w:rsidRPr="00BD72B6">
        <w:rPr>
          <w:szCs w:val="26"/>
        </w:rPr>
        <w:t>Управления</w:t>
      </w:r>
      <w:r w:rsidRPr="00BD72B6">
        <w:rPr>
          <w:szCs w:val="26"/>
        </w:rPr>
        <w:t xml:space="preserve">, и составление и заверение выписок полученных из информационных систем </w:t>
      </w:r>
      <w:r w:rsidR="0089071F" w:rsidRPr="00BD72B6">
        <w:rPr>
          <w:szCs w:val="26"/>
        </w:rPr>
        <w:t>Управления</w:t>
      </w:r>
      <w:r w:rsidRPr="00BD72B6">
        <w:rPr>
          <w:szCs w:val="26"/>
        </w:rPr>
        <w:t xml:space="preserve"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</w:t>
      </w:r>
      <w:r w:rsidRPr="00BD72B6">
        <w:rPr>
          <w:szCs w:val="26"/>
        </w:rPr>
        <w:lastRenderedPageBreak/>
        <w:t>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AE644C" w:rsidRPr="00BD72B6" w:rsidRDefault="00AE644C" w:rsidP="00AE644C">
      <w:pPr>
        <w:jc w:val="center"/>
        <w:outlineLvl w:val="0"/>
        <w:rPr>
          <w:szCs w:val="26"/>
        </w:rPr>
      </w:pPr>
      <w:r w:rsidRPr="00BD72B6">
        <w:rPr>
          <w:szCs w:val="26"/>
          <w:lang w:val="en-US"/>
        </w:rPr>
        <w:t>IV</w:t>
      </w:r>
      <w:r w:rsidRPr="00BD72B6">
        <w:rPr>
          <w:szCs w:val="26"/>
        </w:rPr>
        <w:t>. ФОРМЫ КОНТРОЛЯ</w:t>
      </w:r>
    </w:p>
    <w:p w:rsidR="00AE644C" w:rsidRPr="00BD72B6" w:rsidRDefault="00AE644C" w:rsidP="00AE644C">
      <w:pPr>
        <w:jc w:val="center"/>
        <w:rPr>
          <w:szCs w:val="26"/>
        </w:rPr>
      </w:pPr>
      <w:r w:rsidRPr="00BD72B6">
        <w:rPr>
          <w:szCs w:val="26"/>
        </w:rPr>
        <w:t>ЗА ИСПОЛНЕНИЕМ АДМИНИСТРАТИВНОГО РЕГЛАМЕНТА</w:t>
      </w:r>
    </w:p>
    <w:p w:rsidR="00AE644C" w:rsidRPr="00BD72B6" w:rsidRDefault="00AE644C" w:rsidP="00AE644C">
      <w:pPr>
        <w:spacing w:line="360" w:lineRule="auto"/>
        <w:rPr>
          <w:szCs w:val="26"/>
        </w:rPr>
      </w:pP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20.1. Контроль соблюдения последовательности действий специалистами отдела земельных отношений</w:t>
      </w:r>
      <w:r w:rsidR="00022701">
        <w:rPr>
          <w:szCs w:val="26"/>
        </w:rPr>
        <w:t xml:space="preserve"> Управления</w:t>
      </w:r>
      <w:r w:rsidRPr="00BD72B6">
        <w:rPr>
          <w:szCs w:val="26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начальником отдела земельных отношений Управления.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20.3. Контроль соблюдения последовательности действий, определенных административными процедурами, и принятия решений </w:t>
      </w:r>
      <w:r w:rsidR="000548E5">
        <w:rPr>
          <w:szCs w:val="26"/>
        </w:rPr>
        <w:t>специалистами</w:t>
      </w:r>
      <w:r w:rsidRPr="00BD72B6">
        <w:rPr>
          <w:szCs w:val="26"/>
        </w:rPr>
        <w:t xml:space="preserve"> Управления осуществляется </w:t>
      </w:r>
      <w:r w:rsidR="0089071F" w:rsidRPr="00BD72B6">
        <w:rPr>
          <w:szCs w:val="26"/>
        </w:rPr>
        <w:t>начальником отдела земельных отношений Управления</w:t>
      </w:r>
      <w:r w:rsidRPr="00BD72B6">
        <w:rPr>
          <w:szCs w:val="26"/>
        </w:rPr>
        <w:t>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20.4. Контроль осуществляется путем проведения проверок соблюдения и исполнения </w:t>
      </w:r>
      <w:r w:rsidR="000548E5">
        <w:rPr>
          <w:szCs w:val="26"/>
        </w:rPr>
        <w:t>специалистами Управления</w:t>
      </w:r>
      <w:bookmarkStart w:id="5" w:name="_GoBack"/>
      <w:bookmarkEnd w:id="5"/>
      <w:r w:rsidRPr="00BD72B6">
        <w:rPr>
          <w:szCs w:val="26"/>
        </w:rPr>
        <w:t xml:space="preserve"> положений административного регламента, иных нормативных актов.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20.5. Контроль осуществляется </w:t>
      </w:r>
      <w:r w:rsidR="0089071F" w:rsidRPr="00BD72B6">
        <w:rPr>
          <w:szCs w:val="26"/>
        </w:rPr>
        <w:t xml:space="preserve">начальником отдела земельных отношений Управления </w:t>
      </w:r>
      <w:r w:rsidRPr="00BD72B6">
        <w:rPr>
          <w:szCs w:val="26"/>
        </w:rPr>
        <w:t>не реже одного раза в месяц.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AE644C" w:rsidRPr="00BD72B6" w:rsidRDefault="00AE644C" w:rsidP="00AE644C">
      <w:pPr>
        <w:spacing w:line="360" w:lineRule="auto"/>
        <w:rPr>
          <w:szCs w:val="26"/>
        </w:rPr>
      </w:pPr>
    </w:p>
    <w:p w:rsidR="00AE644C" w:rsidRPr="00BD72B6" w:rsidRDefault="00AE644C" w:rsidP="00AE644C">
      <w:pPr>
        <w:jc w:val="center"/>
        <w:outlineLvl w:val="0"/>
        <w:rPr>
          <w:szCs w:val="26"/>
        </w:rPr>
      </w:pPr>
      <w:r w:rsidRPr="00BD72B6">
        <w:rPr>
          <w:szCs w:val="26"/>
          <w:lang w:val="en-US"/>
        </w:rPr>
        <w:t>V</w:t>
      </w:r>
      <w:r w:rsidRPr="00BD72B6">
        <w:rPr>
          <w:szCs w:val="26"/>
        </w:rPr>
        <w:t>. ДОСУДЕБНЫЙ (ВНЕСУДЕБНЫЙ) ПОРЯДОК ОБЖАЛОВАНИЯ</w:t>
      </w:r>
    </w:p>
    <w:p w:rsidR="00AE644C" w:rsidRPr="00BD72B6" w:rsidRDefault="00AE644C" w:rsidP="00AE644C">
      <w:pPr>
        <w:jc w:val="center"/>
        <w:rPr>
          <w:szCs w:val="26"/>
        </w:rPr>
      </w:pPr>
      <w:r w:rsidRPr="00BD72B6">
        <w:rPr>
          <w:szCs w:val="26"/>
        </w:rPr>
        <w:t>РЕШЕНИЙ И ДЕЙСТВИЙ (БЕЗДЕЙСТВИЯ) ОРГАНА, ПРЕДОСТАВЛЯЮЩЕГО</w:t>
      </w:r>
    </w:p>
    <w:p w:rsidR="00AE644C" w:rsidRPr="00BD72B6" w:rsidRDefault="00AE644C" w:rsidP="00AE644C">
      <w:pPr>
        <w:jc w:val="center"/>
        <w:rPr>
          <w:szCs w:val="26"/>
        </w:rPr>
      </w:pPr>
      <w:r w:rsidRPr="00BD72B6">
        <w:rPr>
          <w:szCs w:val="26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AE644C" w:rsidRPr="00BD72B6" w:rsidRDefault="00AE644C" w:rsidP="00AE644C">
      <w:pPr>
        <w:jc w:val="center"/>
        <w:outlineLvl w:val="0"/>
        <w:rPr>
          <w:szCs w:val="26"/>
        </w:rPr>
      </w:pP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21.1. Решения и действия (бездействие) Управления, должностных лиц </w:t>
      </w:r>
      <w:r w:rsidR="00022701">
        <w:rPr>
          <w:szCs w:val="26"/>
        </w:rPr>
        <w:t>Управления</w:t>
      </w:r>
      <w:r w:rsidRPr="00BD72B6">
        <w:rPr>
          <w:szCs w:val="26"/>
        </w:rPr>
        <w:t xml:space="preserve">, муниципальных служащих, работников МФЦ, принятые </w:t>
      </w:r>
      <w:r w:rsidRPr="00BD72B6">
        <w:rPr>
          <w:szCs w:val="26"/>
        </w:rPr>
        <w:lastRenderedPageBreak/>
        <w:t xml:space="preserve">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bookmarkStart w:id="6" w:name="_Hlk20910054"/>
      <w:r w:rsidRPr="00BD72B6">
        <w:rPr>
          <w:szCs w:val="26"/>
        </w:rPr>
        <w:t xml:space="preserve">в </w:t>
      </w:r>
      <w:r w:rsidR="0089071F" w:rsidRPr="00BD72B6">
        <w:rPr>
          <w:szCs w:val="26"/>
        </w:rPr>
        <w:t>администрацию Арсеньевского городского округа</w:t>
      </w:r>
      <w:bookmarkEnd w:id="6"/>
      <w:r w:rsidRPr="00BD72B6">
        <w:rPr>
          <w:szCs w:val="26"/>
        </w:rPr>
        <w:t>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21.2.1 нарушения срока регистрации заявления о предоставлении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21.2.2 нарушения срока предоставления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bookmarkStart w:id="7" w:name="_Hlk20495521"/>
      <w:r w:rsidRPr="00BD72B6">
        <w:rPr>
          <w:szCs w:val="26"/>
        </w:rPr>
        <w:t>А</w:t>
      </w:r>
      <w:r w:rsidR="000D1BA7" w:rsidRPr="00BD72B6">
        <w:rPr>
          <w:szCs w:val="26"/>
        </w:rPr>
        <w:t>р</w:t>
      </w:r>
      <w:r w:rsidRPr="00BD72B6">
        <w:rPr>
          <w:szCs w:val="26"/>
        </w:rPr>
        <w:t xml:space="preserve">сеньевского городского округа </w:t>
      </w:r>
      <w:bookmarkEnd w:id="7"/>
      <w:r w:rsidRPr="00BD72B6">
        <w:rPr>
          <w:szCs w:val="26"/>
        </w:rPr>
        <w:t>для предоставления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0D1BA7" w:rsidRPr="00BD72B6">
        <w:rPr>
          <w:szCs w:val="26"/>
        </w:rPr>
        <w:t>Арсеньевского</w:t>
      </w:r>
      <w:r w:rsidRPr="00BD72B6">
        <w:rPr>
          <w:szCs w:val="26"/>
        </w:rPr>
        <w:t xml:space="preserve"> городского округа для предоставления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0D1BA7" w:rsidRPr="00BD72B6">
        <w:rPr>
          <w:szCs w:val="26"/>
        </w:rPr>
        <w:t>Арсеньевского</w:t>
      </w:r>
      <w:r w:rsidRPr="00BD72B6">
        <w:rPr>
          <w:szCs w:val="26"/>
        </w:rPr>
        <w:t xml:space="preserve"> городского округа;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Асеньевского городского округа;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21.2.7 отказа </w:t>
      </w:r>
      <w:bookmarkStart w:id="8" w:name="_Hlk20495551"/>
      <w:r w:rsidRPr="00BD72B6">
        <w:rPr>
          <w:szCs w:val="26"/>
        </w:rPr>
        <w:t>Управления</w:t>
      </w:r>
      <w:bookmarkEnd w:id="8"/>
      <w:r w:rsidRPr="00BD72B6">
        <w:rPr>
          <w:szCs w:val="26"/>
        </w:rPr>
        <w:t>, предоставляющ</w:t>
      </w:r>
      <w:r w:rsidR="00022701">
        <w:rPr>
          <w:szCs w:val="26"/>
        </w:rPr>
        <w:t>его</w:t>
      </w:r>
      <w:r w:rsidRPr="00BD72B6">
        <w:rPr>
          <w:szCs w:val="26"/>
        </w:rPr>
        <w:t xml:space="preserve"> муниципальную услугу, должностного лица </w:t>
      </w:r>
      <w:r w:rsidR="00022701">
        <w:rPr>
          <w:szCs w:val="26"/>
        </w:rPr>
        <w:t>Управления</w:t>
      </w:r>
      <w:r w:rsidRPr="00BD72B6">
        <w:rPr>
          <w:szCs w:val="26"/>
        </w:rPr>
        <w:t>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lastRenderedPageBreak/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bookmarkStart w:id="9" w:name="_Hlk20495563"/>
      <w:r w:rsidR="000D1BA7" w:rsidRPr="00BD72B6">
        <w:rPr>
          <w:szCs w:val="26"/>
        </w:rPr>
        <w:t>Арсеньевского</w:t>
      </w:r>
      <w:r w:rsidRPr="00BD72B6">
        <w:rPr>
          <w:szCs w:val="26"/>
        </w:rPr>
        <w:t xml:space="preserve"> городского округа</w:t>
      </w:r>
      <w:bookmarkEnd w:id="9"/>
      <w:r w:rsidRPr="00BD72B6">
        <w:rPr>
          <w:szCs w:val="26"/>
        </w:rPr>
        <w:t>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1" w:history="1">
        <w:r w:rsidRPr="00BD72B6">
          <w:rPr>
            <w:szCs w:val="26"/>
          </w:rPr>
          <w:t>законом</w:t>
        </w:r>
      </w:hyperlink>
      <w:r w:rsidRPr="00BD72B6">
        <w:rPr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</w:t>
      </w:r>
      <w:bookmarkStart w:id="10" w:name="_Hlk20495576"/>
      <w:r w:rsidRPr="00BD72B6">
        <w:rPr>
          <w:szCs w:val="26"/>
        </w:rPr>
        <w:t>Асеньевского городского округа http://ars.town</w:t>
      </w:r>
      <w:bookmarkEnd w:id="10"/>
      <w:r w:rsidRPr="00BD72B6">
        <w:rPr>
          <w:szCs w:val="26"/>
        </w:rPr>
        <w:t xml:space="preserve">, по электронной почте на адрес </w:t>
      </w:r>
      <w:bookmarkStart w:id="11" w:name="_Hlk20495585"/>
      <w:r w:rsidR="002A5F3E" w:rsidRPr="00BD72B6">
        <w:fldChar w:fldCharType="begin"/>
      </w:r>
      <w:r w:rsidR="002A5F3E" w:rsidRPr="00BD72B6">
        <w:rPr>
          <w:szCs w:val="26"/>
        </w:rPr>
        <w:instrText xml:space="preserve"> HYPERLINK "mailto:uprim@ars.town" </w:instrText>
      </w:r>
      <w:r w:rsidR="002A5F3E" w:rsidRPr="00BD72B6">
        <w:fldChar w:fldCharType="separate"/>
      </w:r>
      <w:r w:rsidRPr="00BD72B6">
        <w:rPr>
          <w:rStyle w:val="af3"/>
          <w:szCs w:val="26"/>
        </w:rPr>
        <w:t>uprim@ars.town</w:t>
      </w:r>
      <w:r w:rsidR="002A5F3E" w:rsidRPr="00BD72B6">
        <w:rPr>
          <w:rStyle w:val="af3"/>
          <w:szCs w:val="26"/>
        </w:rPr>
        <w:fldChar w:fldCharType="end"/>
      </w:r>
      <w:r w:rsidRPr="00BD72B6">
        <w:rPr>
          <w:szCs w:val="26"/>
        </w:rPr>
        <w:t xml:space="preserve">  </w:t>
      </w:r>
      <w:hyperlink r:id="rId12" w:history="1">
        <w:r w:rsidRPr="00BD72B6">
          <w:rPr>
            <w:rStyle w:val="af3"/>
            <w:szCs w:val="26"/>
          </w:rPr>
          <w:t>adm@ars.town</w:t>
        </w:r>
      </w:hyperlink>
      <w:bookmarkEnd w:id="11"/>
      <w:r w:rsidRPr="00BD72B6">
        <w:rPr>
          <w:szCs w:val="26"/>
        </w:rPr>
        <w:t xml:space="preserve"> либо направлена почтой.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21.4. Жалоба может быть принята при личном приеме заявителя. Личный прием заявителей проводится </w:t>
      </w:r>
      <w:bookmarkStart w:id="12" w:name="_Hlk20495596"/>
      <w:r w:rsidRPr="00BD72B6">
        <w:rPr>
          <w:szCs w:val="26"/>
        </w:rPr>
        <w:t>Главой Арсеньевского городского округа</w:t>
      </w:r>
      <w:bookmarkEnd w:id="12"/>
      <w:r w:rsidRPr="00BD72B6">
        <w:rPr>
          <w:szCs w:val="26"/>
        </w:rPr>
        <w:t xml:space="preserve">, по адресу: </w:t>
      </w:r>
      <w:bookmarkStart w:id="13" w:name="_Hlk20495605"/>
      <w:r w:rsidRPr="00BD72B6">
        <w:rPr>
          <w:szCs w:val="26"/>
        </w:rPr>
        <w:t>692337, г. Арсеньев, ул. Ленинская, д. 8</w:t>
      </w:r>
      <w:bookmarkEnd w:id="13"/>
      <w:r w:rsidRPr="00BD72B6">
        <w:rPr>
          <w:szCs w:val="26"/>
        </w:rPr>
        <w:t xml:space="preserve">, согласно графику, утвержденному </w:t>
      </w:r>
      <w:bookmarkStart w:id="14" w:name="_Hlk20495613"/>
      <w:r w:rsidRPr="00BD72B6">
        <w:rPr>
          <w:szCs w:val="26"/>
        </w:rPr>
        <w:t xml:space="preserve">Главой Арсеньевского городского округа </w:t>
      </w:r>
      <w:bookmarkEnd w:id="14"/>
      <w:r w:rsidRPr="00BD72B6">
        <w:rPr>
          <w:szCs w:val="26"/>
        </w:rPr>
        <w:t xml:space="preserve">и размещенному на официальном сайте </w:t>
      </w:r>
      <w:bookmarkStart w:id="15" w:name="_Hlk20495622"/>
      <w:r w:rsidRPr="00BD72B6">
        <w:rPr>
          <w:szCs w:val="26"/>
        </w:rPr>
        <w:t>http://ars.town</w:t>
      </w:r>
      <w:bookmarkEnd w:id="15"/>
      <w:r w:rsidRPr="00BD72B6">
        <w:rPr>
          <w:szCs w:val="26"/>
        </w:rPr>
        <w:t>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21.5. Жалоба должна содержать: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lastRenderedPageBreak/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21.6. Жалоба подлежит регистрации в течение трех дней со дня поступления в </w:t>
      </w:r>
      <w:bookmarkStart w:id="16" w:name="_Hlk20495631"/>
      <w:r w:rsidRPr="00BD72B6">
        <w:rPr>
          <w:szCs w:val="26"/>
        </w:rPr>
        <w:t>Управление, Администрацию</w:t>
      </w:r>
      <w:bookmarkEnd w:id="16"/>
      <w:r w:rsidRPr="00BD72B6">
        <w:rPr>
          <w:szCs w:val="26"/>
        </w:rPr>
        <w:t>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21.7. Жалоба, поступившая в Управление, Администрацию,</w:t>
      </w:r>
      <w:r w:rsidR="00022701">
        <w:rPr>
          <w:szCs w:val="26"/>
        </w:rPr>
        <w:t xml:space="preserve"> </w:t>
      </w:r>
      <w:r w:rsidRPr="00BD72B6">
        <w:rPr>
          <w:szCs w:val="26"/>
        </w:rPr>
        <w:t>подлежит рассмотрению уполномоченным должностным лицом в течение 15 рабочих дней со дня ее</w:t>
      </w:r>
      <w:r w:rsidR="00022701">
        <w:rPr>
          <w:szCs w:val="26"/>
        </w:rPr>
        <w:t> </w:t>
      </w:r>
      <w:r w:rsidRPr="00BD72B6">
        <w:rPr>
          <w:szCs w:val="26"/>
        </w:rPr>
        <w:t>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bookmarkStart w:id="17" w:name="_Hlk20495648"/>
      <w:r w:rsidRPr="00BD72B6">
        <w:rPr>
          <w:szCs w:val="26"/>
        </w:rPr>
        <w:t>Арсеньевского городского округа</w:t>
      </w:r>
      <w:bookmarkEnd w:id="17"/>
      <w:r w:rsidRPr="00BD72B6">
        <w:rPr>
          <w:szCs w:val="26"/>
        </w:rPr>
        <w:t>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2) отказывает в удовлетворении жалобы.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 xml:space="preserve"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BD72B6">
        <w:rPr>
          <w:szCs w:val="26"/>
        </w:rPr>
        <w:lastRenderedPageBreak/>
        <w:t>муниципальной услуги;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21.9.2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644C" w:rsidRPr="00BD72B6" w:rsidRDefault="00AE644C" w:rsidP="00AE644C">
      <w:pPr>
        <w:spacing w:line="360" w:lineRule="auto"/>
        <w:rPr>
          <w:szCs w:val="26"/>
        </w:rPr>
      </w:pPr>
      <w:r w:rsidRPr="00BD72B6">
        <w:rPr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AE644C" w:rsidRDefault="00AE644C" w:rsidP="00AE644C">
      <w:pPr>
        <w:jc w:val="right"/>
        <w:rPr>
          <w:sz w:val="24"/>
          <w:szCs w:val="24"/>
        </w:rPr>
      </w:pPr>
      <w:r w:rsidRPr="00F3044F"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E644C" w:rsidTr="005A68B4">
        <w:tc>
          <w:tcPr>
            <w:tcW w:w="6204" w:type="dxa"/>
          </w:tcPr>
          <w:p w:rsidR="00AE644C" w:rsidRDefault="00AE644C" w:rsidP="005A68B4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644C" w:rsidRDefault="00AE644C" w:rsidP="005A68B4">
            <w:pPr>
              <w:rPr>
                <w:szCs w:val="24"/>
              </w:rPr>
            </w:pPr>
          </w:p>
        </w:tc>
      </w:tr>
      <w:tr w:rsidR="00AE644C" w:rsidTr="005A68B4">
        <w:tc>
          <w:tcPr>
            <w:tcW w:w="6204" w:type="dxa"/>
          </w:tcPr>
          <w:p w:rsidR="00AE644C" w:rsidRDefault="00AE644C" w:rsidP="005A68B4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jc w:val="right"/>
              <w:rPr>
                <w:szCs w:val="24"/>
              </w:rPr>
            </w:pPr>
          </w:p>
        </w:tc>
      </w:tr>
      <w:tr w:rsidR="00AE644C" w:rsidTr="005A68B4">
        <w:tc>
          <w:tcPr>
            <w:tcW w:w="6204" w:type="dxa"/>
          </w:tcPr>
          <w:p w:rsidR="00AE644C" w:rsidRDefault="00AE644C" w:rsidP="005A68B4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644C" w:rsidRDefault="00AE644C" w:rsidP="005A6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AE644C" w:rsidRPr="004C4598" w:rsidRDefault="00AE644C" w:rsidP="00AE644C">
      <w:pPr>
        <w:jc w:val="right"/>
        <w:rPr>
          <w:sz w:val="24"/>
          <w:szCs w:val="24"/>
        </w:rPr>
      </w:pPr>
    </w:p>
    <w:p w:rsidR="00AE644C" w:rsidRPr="004C4598" w:rsidRDefault="00AE644C" w:rsidP="00AE644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E644C" w:rsidRPr="00AC4099" w:rsidRDefault="00AE644C" w:rsidP="00AE644C">
      <w:pPr>
        <w:jc w:val="center"/>
        <w:rPr>
          <w:sz w:val="20"/>
        </w:rPr>
      </w:pPr>
      <w:r w:rsidRPr="00AC4099">
        <w:rPr>
          <w:sz w:val="20"/>
        </w:rPr>
        <w:t>об утверждении схемы расположения земельного</w:t>
      </w:r>
    </w:p>
    <w:p w:rsidR="00AE644C" w:rsidRPr="00AC4099" w:rsidRDefault="00AE644C" w:rsidP="00AE644C">
      <w:pPr>
        <w:jc w:val="center"/>
        <w:rPr>
          <w:sz w:val="20"/>
        </w:rPr>
      </w:pPr>
      <w:r w:rsidRPr="00AC4099">
        <w:rPr>
          <w:sz w:val="20"/>
        </w:rPr>
        <w:t>участка или земельных участков на кадастровом плане территории</w:t>
      </w:r>
    </w:p>
    <w:p w:rsidR="00AE644C" w:rsidRPr="004C4598" w:rsidRDefault="00AE644C" w:rsidP="00AE644C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AE644C" w:rsidTr="005A68B4">
        <w:tc>
          <w:tcPr>
            <w:tcW w:w="480" w:type="dxa"/>
            <w:hideMark/>
          </w:tcPr>
          <w:p w:rsidR="00AE644C" w:rsidRDefault="00AE644C" w:rsidP="00EF40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4C" w:rsidRDefault="00AE644C" w:rsidP="004419A6">
            <w:pPr>
              <w:ind w:firstLine="0"/>
              <w:rPr>
                <w:sz w:val="20"/>
              </w:rPr>
            </w:pPr>
          </w:p>
        </w:tc>
        <w:tc>
          <w:tcPr>
            <w:tcW w:w="2091" w:type="dxa"/>
            <w:hideMark/>
          </w:tcPr>
          <w:p w:rsidR="00AE644C" w:rsidRDefault="00AE644C" w:rsidP="004419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(далее - заявитель).</w:t>
            </w:r>
          </w:p>
        </w:tc>
      </w:tr>
      <w:tr w:rsidR="00AE644C" w:rsidTr="005A68B4">
        <w:tc>
          <w:tcPr>
            <w:tcW w:w="9570" w:type="dxa"/>
            <w:gridSpan w:val="4"/>
            <w:hideMark/>
          </w:tcPr>
          <w:p w:rsidR="00AE644C" w:rsidRDefault="00AE644C" w:rsidP="005A68B4">
            <w:pPr>
              <w:ind w:right="2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AE644C" w:rsidTr="005A68B4">
        <w:tc>
          <w:tcPr>
            <w:tcW w:w="1978" w:type="dxa"/>
            <w:gridSpan w:val="2"/>
            <w:hideMark/>
          </w:tcPr>
          <w:p w:rsidR="00AE644C" w:rsidRDefault="00AE644C" w:rsidP="004419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rPr>
                <w:sz w:val="20"/>
              </w:rPr>
            </w:pPr>
          </w:p>
        </w:tc>
      </w:tr>
      <w:tr w:rsidR="00AE644C" w:rsidTr="005A68B4">
        <w:tc>
          <w:tcPr>
            <w:tcW w:w="9570" w:type="dxa"/>
            <w:gridSpan w:val="4"/>
            <w:hideMark/>
          </w:tcPr>
          <w:p w:rsidR="00AE644C" w:rsidRDefault="00AE644C" w:rsidP="005A68B4">
            <w:pPr>
              <w:ind w:firstLine="19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AE644C" w:rsidTr="005A68B4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rPr>
                <w:szCs w:val="24"/>
              </w:rPr>
            </w:pPr>
          </w:p>
        </w:tc>
      </w:tr>
      <w:tr w:rsidR="00AE644C" w:rsidTr="005A68B4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jc w:val="center"/>
              <w:rPr>
                <w:szCs w:val="24"/>
              </w:rPr>
            </w:pPr>
          </w:p>
        </w:tc>
      </w:tr>
      <w:tr w:rsidR="00AE644C" w:rsidTr="005A68B4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644C" w:rsidRDefault="00AE644C" w:rsidP="005A68B4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AE644C" w:rsidRDefault="00AE644C" w:rsidP="00AE644C">
      <w:pPr>
        <w:rPr>
          <w:sz w:val="24"/>
          <w:szCs w:val="24"/>
        </w:rPr>
      </w:pPr>
    </w:p>
    <w:p w:rsidR="00AE644C" w:rsidRPr="004C4598" w:rsidRDefault="00AE644C" w:rsidP="004419A6">
      <w:pPr>
        <w:ind w:right="-144" w:firstLine="0"/>
        <w:rPr>
          <w:sz w:val="24"/>
          <w:szCs w:val="24"/>
        </w:rPr>
      </w:pPr>
      <w:r w:rsidRPr="00F165BE">
        <w:rPr>
          <w:sz w:val="20"/>
        </w:rPr>
        <w:t>Прошу Вас утвердить схему расположения земельного участка (земельных участков) на кадастровом плане</w:t>
      </w:r>
      <w:r>
        <w:rPr>
          <w:sz w:val="20"/>
        </w:rPr>
        <w:t xml:space="preserve"> </w:t>
      </w:r>
      <w:r w:rsidRPr="00F165BE">
        <w:rPr>
          <w:sz w:val="20"/>
        </w:rPr>
        <w:t>территории в целях:</w:t>
      </w:r>
      <w:r>
        <w:rPr>
          <w:sz w:val="20"/>
        </w:rPr>
        <w:t>________________</w:t>
      </w:r>
      <w:r w:rsidRPr="004C459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</w:t>
      </w:r>
    </w:p>
    <w:p w:rsidR="00AE644C" w:rsidRPr="004C4598" w:rsidRDefault="00AE644C" w:rsidP="004419A6">
      <w:pPr>
        <w:ind w:right="-144" w:firstLine="0"/>
        <w:rPr>
          <w:sz w:val="24"/>
          <w:szCs w:val="24"/>
        </w:rPr>
      </w:pPr>
      <w:r w:rsidRPr="004C45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  <w:r w:rsidRPr="004C4598">
        <w:rPr>
          <w:sz w:val="24"/>
          <w:szCs w:val="24"/>
        </w:rPr>
        <w:t>________</w:t>
      </w:r>
    </w:p>
    <w:p w:rsidR="00AE644C" w:rsidRPr="00F165BE" w:rsidRDefault="00AE644C" w:rsidP="00AE64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F165BE">
        <w:rPr>
          <w:sz w:val="16"/>
          <w:szCs w:val="16"/>
        </w:rPr>
        <w:t>(Указать: раздел, объединение, аукцион)</w:t>
      </w:r>
    </w:p>
    <w:p w:rsidR="00AE644C" w:rsidRDefault="00AE644C" w:rsidP="00AE644C">
      <w:pPr>
        <w:rPr>
          <w:sz w:val="18"/>
          <w:szCs w:val="18"/>
        </w:rPr>
      </w:pPr>
    </w:p>
    <w:p w:rsidR="00AE644C" w:rsidRPr="00F165BE" w:rsidRDefault="00AE644C" w:rsidP="004419A6">
      <w:pPr>
        <w:ind w:right="-144" w:firstLine="0"/>
        <w:rPr>
          <w:sz w:val="20"/>
        </w:rPr>
      </w:pPr>
      <w:r w:rsidRPr="00F165BE">
        <w:rPr>
          <w:sz w:val="20"/>
        </w:rPr>
        <w:t>Цель использования земельного участка/земельных участков ______________________</w:t>
      </w:r>
      <w:r>
        <w:rPr>
          <w:sz w:val="20"/>
        </w:rPr>
        <w:t>___________________</w:t>
      </w:r>
    </w:p>
    <w:p w:rsidR="00AE644C" w:rsidRPr="004C4598" w:rsidRDefault="00AE644C" w:rsidP="004419A6">
      <w:pPr>
        <w:ind w:right="-144" w:firstLine="0"/>
        <w:rPr>
          <w:sz w:val="24"/>
          <w:szCs w:val="24"/>
        </w:rPr>
      </w:pPr>
      <w:r w:rsidRPr="004C459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AE644C" w:rsidRDefault="00AE644C" w:rsidP="004419A6">
      <w:pPr>
        <w:ind w:right="-144" w:firstLine="0"/>
        <w:rPr>
          <w:sz w:val="20"/>
        </w:rPr>
      </w:pPr>
      <w:r w:rsidRPr="00F165BE">
        <w:rPr>
          <w:sz w:val="20"/>
        </w:rPr>
        <w:t>Площадь земельного участка/земельных участков ___________</w:t>
      </w:r>
      <w:r>
        <w:rPr>
          <w:sz w:val="20"/>
        </w:rPr>
        <w:t>___________ кв. м._______________________</w:t>
      </w:r>
    </w:p>
    <w:p w:rsidR="004419A6" w:rsidRDefault="004419A6" w:rsidP="004419A6">
      <w:pPr>
        <w:ind w:right="-144" w:firstLine="0"/>
        <w:rPr>
          <w:sz w:val="20"/>
        </w:rPr>
      </w:pPr>
    </w:p>
    <w:p w:rsidR="00AE644C" w:rsidRPr="003509EF" w:rsidRDefault="00AE644C" w:rsidP="004419A6">
      <w:pPr>
        <w:ind w:firstLine="0"/>
        <w:rPr>
          <w:sz w:val="24"/>
          <w:szCs w:val="24"/>
        </w:rPr>
      </w:pPr>
      <w:r w:rsidRPr="00F165BE">
        <w:rPr>
          <w:sz w:val="20"/>
        </w:rPr>
        <w:t>кадастровый номер земельного участка/земельных участков:</w:t>
      </w:r>
      <w:r w:rsidRPr="003509E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</w:p>
    <w:p w:rsidR="00AE644C" w:rsidRPr="00F165BE" w:rsidRDefault="00AE644C" w:rsidP="00AE64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F165BE">
        <w:rPr>
          <w:sz w:val="16"/>
          <w:szCs w:val="16"/>
        </w:rPr>
        <w:t>(при наличии)</w:t>
      </w:r>
    </w:p>
    <w:p w:rsidR="00AE644C" w:rsidRPr="00F165BE" w:rsidRDefault="00AE644C" w:rsidP="004419A6">
      <w:pPr>
        <w:ind w:firstLine="0"/>
        <w:rPr>
          <w:sz w:val="20"/>
        </w:rPr>
      </w:pPr>
      <w:r w:rsidRPr="00F165BE">
        <w:rPr>
          <w:sz w:val="20"/>
        </w:rPr>
        <w:t>Местоположение земельного участка/земельных участков</w:t>
      </w:r>
    </w:p>
    <w:p w:rsidR="00AE644C" w:rsidRPr="003509EF" w:rsidRDefault="00AE644C" w:rsidP="004419A6">
      <w:pPr>
        <w:ind w:right="-144" w:firstLine="0"/>
        <w:rPr>
          <w:sz w:val="24"/>
          <w:szCs w:val="24"/>
        </w:rPr>
      </w:pPr>
      <w:r w:rsidRPr="003509E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AE644C" w:rsidRDefault="00AE644C" w:rsidP="004419A6">
      <w:pPr>
        <w:ind w:right="-285" w:firstLine="0"/>
        <w:rPr>
          <w:sz w:val="24"/>
          <w:szCs w:val="24"/>
        </w:rPr>
      </w:pPr>
      <w:r w:rsidRPr="003509EF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AE644C" w:rsidRDefault="00AE644C" w:rsidP="00AE644C">
      <w:pPr>
        <w:rPr>
          <w:sz w:val="24"/>
          <w:szCs w:val="24"/>
        </w:rPr>
      </w:pPr>
    </w:p>
    <w:p w:rsidR="00AE644C" w:rsidRPr="003509EF" w:rsidRDefault="00AE644C" w:rsidP="00AE644C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AE644C" w:rsidTr="005A68B4">
        <w:tc>
          <w:tcPr>
            <w:tcW w:w="3119" w:type="dxa"/>
            <w:hideMark/>
          </w:tcPr>
          <w:p w:rsidR="00AE644C" w:rsidRDefault="00AE644C" w:rsidP="004419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rPr>
                <w:sz w:val="20"/>
              </w:rPr>
            </w:pPr>
          </w:p>
        </w:tc>
      </w:tr>
      <w:tr w:rsidR="00AE644C" w:rsidTr="005A68B4">
        <w:tc>
          <w:tcPr>
            <w:tcW w:w="3119" w:type="dxa"/>
            <w:hideMark/>
          </w:tcPr>
          <w:p w:rsidR="00AE644C" w:rsidRDefault="00AE644C" w:rsidP="004419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rPr>
                <w:sz w:val="20"/>
              </w:rPr>
            </w:pPr>
          </w:p>
        </w:tc>
      </w:tr>
      <w:tr w:rsidR="00AE644C" w:rsidTr="005A68B4">
        <w:tc>
          <w:tcPr>
            <w:tcW w:w="3119" w:type="dxa"/>
            <w:hideMark/>
          </w:tcPr>
          <w:p w:rsidR="00AE644C" w:rsidRDefault="00AE644C" w:rsidP="004419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rPr>
                <w:sz w:val="20"/>
              </w:rPr>
            </w:pPr>
          </w:p>
        </w:tc>
      </w:tr>
    </w:tbl>
    <w:p w:rsidR="00AE644C" w:rsidRDefault="00AE644C" w:rsidP="00AE644C">
      <w:pPr>
        <w:rPr>
          <w:sz w:val="20"/>
        </w:rPr>
      </w:pPr>
    </w:p>
    <w:p w:rsidR="00AE644C" w:rsidRDefault="00AE644C" w:rsidP="004419A6">
      <w:pPr>
        <w:ind w:firstLine="0"/>
        <w:rPr>
          <w:sz w:val="20"/>
        </w:rPr>
      </w:pPr>
      <w:r>
        <w:rPr>
          <w:sz w:val="20"/>
        </w:rPr>
        <w:t>Приложение:</w:t>
      </w:r>
      <w:r>
        <w:rPr>
          <w:rStyle w:val="afa"/>
          <w:sz w:val="20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AE644C" w:rsidTr="005A68B4">
        <w:tc>
          <w:tcPr>
            <w:tcW w:w="392" w:type="dxa"/>
            <w:hideMark/>
          </w:tcPr>
          <w:p w:rsidR="00AE644C" w:rsidRDefault="00AE644C" w:rsidP="004419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4419A6">
              <w:rPr>
                <w:sz w:val="20"/>
              </w:rPr>
              <w:t>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4C" w:rsidRDefault="00AE644C" w:rsidP="004419A6">
            <w:pPr>
              <w:ind w:left="-763" w:firstLine="1472"/>
              <w:rPr>
                <w:sz w:val="20"/>
              </w:rPr>
            </w:pPr>
          </w:p>
        </w:tc>
      </w:tr>
      <w:tr w:rsidR="00AE644C" w:rsidTr="005A68B4">
        <w:tc>
          <w:tcPr>
            <w:tcW w:w="392" w:type="dxa"/>
            <w:hideMark/>
          </w:tcPr>
          <w:p w:rsidR="00AE644C" w:rsidRDefault="00AE644C" w:rsidP="004419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rPr>
                <w:sz w:val="20"/>
              </w:rPr>
            </w:pPr>
          </w:p>
        </w:tc>
      </w:tr>
      <w:tr w:rsidR="00AE644C" w:rsidTr="005A68B4">
        <w:tc>
          <w:tcPr>
            <w:tcW w:w="392" w:type="dxa"/>
            <w:hideMark/>
          </w:tcPr>
          <w:p w:rsidR="00AE644C" w:rsidRDefault="00AE644C" w:rsidP="004419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rPr>
                <w:sz w:val="20"/>
              </w:rPr>
            </w:pPr>
          </w:p>
        </w:tc>
      </w:tr>
      <w:tr w:rsidR="00AE644C" w:rsidTr="005A68B4">
        <w:tc>
          <w:tcPr>
            <w:tcW w:w="3951" w:type="dxa"/>
            <w:gridSpan w:val="2"/>
          </w:tcPr>
          <w:p w:rsidR="00AE644C" w:rsidRDefault="00AE644C" w:rsidP="005A68B4">
            <w:pPr>
              <w:rPr>
                <w:sz w:val="20"/>
              </w:rPr>
            </w:pPr>
          </w:p>
          <w:p w:rsidR="00AE644C" w:rsidRDefault="00AE644C" w:rsidP="005A68B4">
            <w:pPr>
              <w:rPr>
                <w:sz w:val="20"/>
              </w:rPr>
            </w:pPr>
          </w:p>
        </w:tc>
        <w:tc>
          <w:tcPr>
            <w:tcW w:w="3521" w:type="dxa"/>
          </w:tcPr>
          <w:p w:rsidR="00AE644C" w:rsidRDefault="00AE644C" w:rsidP="005A68B4">
            <w:pPr>
              <w:rPr>
                <w:sz w:val="20"/>
              </w:rPr>
            </w:pPr>
          </w:p>
        </w:tc>
        <w:tc>
          <w:tcPr>
            <w:tcW w:w="2134" w:type="dxa"/>
            <w:vAlign w:val="center"/>
          </w:tcPr>
          <w:p w:rsidR="00AE644C" w:rsidRDefault="00AE644C" w:rsidP="005A68B4">
            <w:pPr>
              <w:jc w:val="center"/>
              <w:rPr>
                <w:sz w:val="20"/>
              </w:rPr>
            </w:pPr>
          </w:p>
        </w:tc>
      </w:tr>
      <w:tr w:rsidR="00AE644C" w:rsidTr="005A68B4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4C" w:rsidRDefault="00AE644C" w:rsidP="005A68B4">
            <w:pPr>
              <w:rPr>
                <w:sz w:val="20"/>
              </w:rPr>
            </w:pPr>
          </w:p>
        </w:tc>
        <w:tc>
          <w:tcPr>
            <w:tcW w:w="3521" w:type="dxa"/>
          </w:tcPr>
          <w:p w:rsidR="00AE644C" w:rsidRDefault="00AE644C" w:rsidP="005A68B4">
            <w:pPr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44C" w:rsidRDefault="00AE644C" w:rsidP="005A68B4">
            <w:pPr>
              <w:jc w:val="center"/>
              <w:rPr>
                <w:sz w:val="20"/>
              </w:rPr>
            </w:pPr>
          </w:p>
        </w:tc>
      </w:tr>
      <w:tr w:rsidR="00AE644C" w:rsidTr="005A68B4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644C" w:rsidRDefault="00AE644C" w:rsidP="005A6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521" w:type="dxa"/>
          </w:tcPr>
          <w:p w:rsidR="00AE644C" w:rsidRDefault="00AE644C" w:rsidP="005A68B4">
            <w:pPr>
              <w:jc w:val="center"/>
              <w:rPr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644C" w:rsidRDefault="00AE644C" w:rsidP="005A68B4">
            <w:pPr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:rsidR="00AE644C" w:rsidRDefault="00AE644C" w:rsidP="00AE644C">
      <w:pPr>
        <w:rPr>
          <w:sz w:val="24"/>
          <w:szCs w:val="24"/>
        </w:rPr>
      </w:pPr>
    </w:p>
    <w:p w:rsidR="00AE644C" w:rsidRPr="008B50D1" w:rsidRDefault="00AE644C" w:rsidP="00AE644C">
      <w:pPr>
        <w:rPr>
          <w:sz w:val="24"/>
          <w:szCs w:val="24"/>
        </w:rPr>
      </w:pPr>
    </w:p>
    <w:p w:rsidR="00AE644C" w:rsidRDefault="00AE644C" w:rsidP="00AE644C">
      <w:pPr>
        <w:rPr>
          <w:sz w:val="24"/>
          <w:szCs w:val="24"/>
        </w:rPr>
      </w:pPr>
    </w:p>
    <w:p w:rsidR="00AE644C" w:rsidRDefault="00AE644C" w:rsidP="00AE644C">
      <w:pPr>
        <w:rPr>
          <w:sz w:val="24"/>
          <w:szCs w:val="24"/>
        </w:rPr>
      </w:pPr>
    </w:p>
    <w:p w:rsidR="004419A6" w:rsidRDefault="004419A6" w:rsidP="00AE644C">
      <w:pPr>
        <w:rPr>
          <w:sz w:val="24"/>
          <w:szCs w:val="24"/>
        </w:rPr>
      </w:pPr>
    </w:p>
    <w:p w:rsidR="004419A6" w:rsidRDefault="004419A6" w:rsidP="00AE644C">
      <w:pPr>
        <w:rPr>
          <w:sz w:val="24"/>
          <w:szCs w:val="24"/>
        </w:rPr>
      </w:pPr>
    </w:p>
    <w:p w:rsidR="004419A6" w:rsidRDefault="004419A6" w:rsidP="00AE644C">
      <w:pPr>
        <w:rPr>
          <w:sz w:val="24"/>
          <w:szCs w:val="24"/>
        </w:rPr>
      </w:pPr>
    </w:p>
    <w:p w:rsidR="004419A6" w:rsidRDefault="004419A6" w:rsidP="00AE644C">
      <w:pPr>
        <w:rPr>
          <w:sz w:val="24"/>
          <w:szCs w:val="24"/>
        </w:rPr>
      </w:pPr>
    </w:p>
    <w:p w:rsidR="004419A6" w:rsidRDefault="004419A6" w:rsidP="00AE644C">
      <w:pPr>
        <w:rPr>
          <w:sz w:val="24"/>
          <w:szCs w:val="24"/>
        </w:rPr>
      </w:pPr>
    </w:p>
    <w:p w:rsidR="004419A6" w:rsidRDefault="004419A6" w:rsidP="00AE644C">
      <w:pPr>
        <w:rPr>
          <w:sz w:val="24"/>
          <w:szCs w:val="24"/>
        </w:rPr>
      </w:pPr>
    </w:p>
    <w:p w:rsidR="004419A6" w:rsidRDefault="004419A6" w:rsidP="00AE644C">
      <w:pPr>
        <w:rPr>
          <w:sz w:val="24"/>
          <w:szCs w:val="24"/>
        </w:rPr>
      </w:pPr>
    </w:p>
    <w:p w:rsidR="004419A6" w:rsidRDefault="004419A6" w:rsidP="00AE644C">
      <w:pPr>
        <w:rPr>
          <w:sz w:val="24"/>
          <w:szCs w:val="24"/>
        </w:rPr>
      </w:pPr>
    </w:p>
    <w:p w:rsidR="000E15F9" w:rsidRDefault="000E15F9" w:rsidP="000E15F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E15F9" w:rsidRDefault="000E15F9" w:rsidP="000E15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0E15F9" w:rsidRDefault="000E15F9" w:rsidP="000E15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0E15F9" w:rsidRDefault="000E15F9" w:rsidP="000E15F9">
      <w:pPr>
        <w:jc w:val="center"/>
        <w:rPr>
          <w:bCs/>
          <w:sz w:val="28"/>
          <w:szCs w:val="28"/>
        </w:rPr>
      </w:pPr>
    </w:p>
    <w:p w:rsidR="000E15F9" w:rsidRDefault="000E15F9" w:rsidP="000E15F9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DD41B1" wp14:editId="622DEB01">
                <wp:simplePos x="0" y="0"/>
                <wp:positionH relativeFrom="column">
                  <wp:posOffset>2939415</wp:posOffset>
                </wp:positionH>
                <wp:positionV relativeFrom="paragraph">
                  <wp:posOffset>3720465</wp:posOffset>
                </wp:positionV>
                <wp:extent cx="0" cy="2381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0F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45pt;margin-top:292.95pt;width:0;height:1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9D7F0D" wp14:editId="331FC89A">
                <wp:simplePos x="0" y="0"/>
                <wp:positionH relativeFrom="column">
                  <wp:posOffset>2939415</wp:posOffset>
                </wp:positionH>
                <wp:positionV relativeFrom="paragraph">
                  <wp:posOffset>2615565</wp:posOffset>
                </wp:positionV>
                <wp:extent cx="0" cy="23812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6BC8B" id="Прямая со стрелкой 9" o:spid="_x0000_s1026" type="#_x0000_t32" style="position:absolute;margin-left:231.45pt;margin-top:205.95pt;width:0;height:18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5F7C3B" wp14:editId="1B2DDDCB">
                <wp:simplePos x="0" y="0"/>
                <wp:positionH relativeFrom="column">
                  <wp:posOffset>2967990</wp:posOffset>
                </wp:positionH>
                <wp:positionV relativeFrom="paragraph">
                  <wp:posOffset>1748790</wp:posOffset>
                </wp:positionV>
                <wp:extent cx="0" cy="238125"/>
                <wp:effectExtent l="76200" t="0" r="571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E93B7" id="Прямая со стрелкой 8" o:spid="_x0000_s1026" type="#_x0000_t32" style="position:absolute;margin-left:233.7pt;margin-top:137.7pt;width:0;height:1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A27FF9" wp14:editId="7A145B61">
                <wp:simplePos x="0" y="0"/>
                <wp:positionH relativeFrom="column">
                  <wp:posOffset>2967990</wp:posOffset>
                </wp:positionH>
                <wp:positionV relativeFrom="paragraph">
                  <wp:posOffset>824865</wp:posOffset>
                </wp:positionV>
                <wp:extent cx="0" cy="2381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5AE28" id="Прямая со стрелкой 7" o:spid="_x0000_s1026" type="#_x0000_t32" style="position:absolute;margin-left:233.7pt;margin-top:64.95pt;width:0;height:18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0295F7" wp14:editId="50401D24">
                <wp:simplePos x="0" y="0"/>
                <wp:positionH relativeFrom="column">
                  <wp:posOffset>243840</wp:posOffset>
                </wp:positionH>
                <wp:positionV relativeFrom="paragraph">
                  <wp:posOffset>3958589</wp:posOffset>
                </wp:positionV>
                <wp:extent cx="5343525" cy="809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F9" w:rsidRDefault="000E15F9" w:rsidP="000E15F9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принятия и направления решения об отказе в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95F7" id="Прямоугольник 5" o:spid="_x0000_s1026" style="position:absolute;left:0;text-align:left;margin-left:19.2pt;margin-top:311.7pt;width:420.75pt;height:63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" fillcolor="white [3201]" strokecolor="#70ad47 [3209]" strokeweight="1pt">
                <v:textbox>
                  <w:txbxContent>
                    <w:p w:rsidR="000E15F9" w:rsidRDefault="000E15F9" w:rsidP="000E15F9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принятия и направления решения об отказе в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AAC405" wp14:editId="202EDAC5">
                <wp:simplePos x="0" y="0"/>
                <wp:positionH relativeFrom="column">
                  <wp:posOffset>243840</wp:posOffset>
                </wp:positionH>
                <wp:positionV relativeFrom="paragraph">
                  <wp:posOffset>2865120</wp:posOffset>
                </wp:positionV>
                <wp:extent cx="5343525" cy="857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F9" w:rsidRDefault="000E15F9" w:rsidP="000E15F9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C405" id="Прямоугольник 4" o:spid="_x0000_s1027" style="position:absolute;left:0;text-align:left;margin-left:19.2pt;margin-top:225.6pt;width:420.75pt;height:67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" fillcolor="white [3201]" strokecolor="#70ad47 [3209]" strokeweight="1pt">
                <v:textbox>
                  <w:txbxContent>
                    <w:p w:rsidR="000E15F9" w:rsidRDefault="000E15F9" w:rsidP="000E15F9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принятия и направления решения в форме постановления Управления об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8B8112" wp14:editId="42E370A5">
                <wp:simplePos x="0" y="0"/>
                <wp:positionH relativeFrom="column">
                  <wp:posOffset>243840</wp:posOffset>
                </wp:positionH>
                <wp:positionV relativeFrom="paragraph">
                  <wp:posOffset>1990725</wp:posOffset>
                </wp:positionV>
                <wp:extent cx="5343525" cy="628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F9" w:rsidRDefault="000E15F9" w:rsidP="000E15F9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B8112" id="Прямоугольник 3" o:spid="_x0000_s1028" style="position:absolute;left:0;text-align:left;margin-left:19.2pt;margin-top:156.75pt;width:420.75pt;height:4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" fillcolor="white [3201]" strokecolor="#70ad47 [3209]" strokeweight="1pt">
                <v:textbox>
                  <w:txbxContent>
                    <w:p w:rsidR="000E15F9" w:rsidRDefault="000E15F9" w:rsidP="000E15F9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65535E" wp14:editId="0C3C066F">
                <wp:simplePos x="0" y="0"/>
                <wp:positionH relativeFrom="column">
                  <wp:posOffset>243840</wp:posOffset>
                </wp:positionH>
                <wp:positionV relativeFrom="paragraph">
                  <wp:posOffset>1066800</wp:posOffset>
                </wp:positionV>
                <wp:extent cx="5343525" cy="628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F9" w:rsidRDefault="000E15F9" w:rsidP="000E15F9">
                            <w:pPr>
                              <w:jc w:val="center"/>
                            </w:pPr>
                            <w:r w:rsidRPr="00BD72B6">
                              <w:rPr>
                                <w:szCs w:val="26"/>
                              </w:rPr>
                              <w:t>процедура рассмотрения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5535E" id="Прямоугольник 11" o:spid="_x0000_s1029" style="position:absolute;left:0;text-align:left;margin-left:19.2pt;margin-top:84pt;width:420.75pt;height:4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" fillcolor="white [3201]" strokecolor="#70ad47 [3209]" strokeweight="1pt">
                <v:textbox>
                  <w:txbxContent>
                    <w:p w:rsidR="000E15F9" w:rsidRDefault="000E15F9" w:rsidP="000E15F9">
                      <w:pPr>
                        <w:jc w:val="center"/>
                      </w:pPr>
                      <w:r w:rsidRPr="00BD72B6">
                        <w:rPr>
                          <w:szCs w:val="26"/>
                        </w:rPr>
                        <w:t>процедура рассмотрения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CF7629" wp14:editId="32F4F8AF">
                <wp:simplePos x="0" y="0"/>
                <wp:positionH relativeFrom="column">
                  <wp:posOffset>243840</wp:posOffset>
                </wp:positionH>
                <wp:positionV relativeFrom="paragraph">
                  <wp:posOffset>200660</wp:posOffset>
                </wp:positionV>
                <wp:extent cx="5343525" cy="628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F9" w:rsidRPr="00797295" w:rsidRDefault="000E15F9" w:rsidP="000E15F9">
                            <w:pPr>
                              <w:jc w:val="center"/>
                            </w:pPr>
                            <w:r w:rsidRPr="00797295">
                              <w:rPr>
                                <w:szCs w:val="26"/>
                              </w:rP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7629" id="Прямоугольник 12" o:spid="_x0000_s1030" style="position:absolute;left:0;text-align:left;margin-left:19.2pt;margin-top:15.8pt;width:420.75pt;height:4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" fillcolor="white [3201]" strokecolor="#70ad47 [3209]" strokeweight="1pt">
                <v:textbox>
                  <w:txbxContent>
                    <w:p w:rsidR="000E15F9" w:rsidRPr="00797295" w:rsidRDefault="000E15F9" w:rsidP="000E15F9">
                      <w:pPr>
                        <w:jc w:val="center"/>
                      </w:pPr>
                      <w:r w:rsidRPr="00797295">
                        <w:rPr>
                          <w:szCs w:val="26"/>
                        </w:rP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E644C" w:rsidRPr="00933441" w:rsidRDefault="00AE644C" w:rsidP="000E15F9">
      <w:pPr>
        <w:jc w:val="right"/>
        <w:rPr>
          <w:sz w:val="28"/>
          <w:szCs w:val="28"/>
        </w:rPr>
      </w:pPr>
    </w:p>
    <w:sectPr w:rsidR="00AE644C" w:rsidRPr="00933441" w:rsidSect="004419A6">
      <w:type w:val="continuous"/>
      <w:pgSz w:w="11906" w:h="16838" w:code="9"/>
      <w:pgMar w:top="42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23" w:rsidRDefault="008A4E23">
      <w:r>
        <w:separator/>
      </w:r>
    </w:p>
  </w:endnote>
  <w:endnote w:type="continuationSeparator" w:id="0">
    <w:p w:rsidR="008A4E23" w:rsidRDefault="008A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23" w:rsidRDefault="008A4E23">
      <w:r>
        <w:separator/>
      </w:r>
    </w:p>
  </w:footnote>
  <w:footnote w:type="continuationSeparator" w:id="0">
    <w:p w:rsidR="008A4E23" w:rsidRDefault="008A4E23">
      <w:r>
        <w:continuationSeparator/>
      </w:r>
    </w:p>
  </w:footnote>
  <w:footnote w:id="1">
    <w:p w:rsidR="00AE644C" w:rsidRDefault="00AE644C" w:rsidP="00AE644C">
      <w:pPr>
        <w:pStyle w:val="af8"/>
        <w:ind w:firstLine="0"/>
      </w:pPr>
      <w:r>
        <w:rPr>
          <w:rStyle w:val="afa"/>
          <w:sz w:val="18"/>
          <w:szCs w:val="18"/>
        </w:rPr>
        <w:footnoteRef/>
      </w:r>
      <w:r>
        <w:rPr>
          <w:rStyle w:val="afa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B3" w:rsidRDefault="00C538B3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F7"/>
    <w:rsid w:val="00012E93"/>
    <w:rsid w:val="00014DFB"/>
    <w:rsid w:val="00020BFA"/>
    <w:rsid w:val="00022701"/>
    <w:rsid w:val="00042815"/>
    <w:rsid w:val="000548E5"/>
    <w:rsid w:val="00057D53"/>
    <w:rsid w:val="0008485B"/>
    <w:rsid w:val="000B49D9"/>
    <w:rsid w:val="000D141F"/>
    <w:rsid w:val="000D1BA7"/>
    <w:rsid w:val="000D32DB"/>
    <w:rsid w:val="000E15F9"/>
    <w:rsid w:val="000E26D6"/>
    <w:rsid w:val="00123568"/>
    <w:rsid w:val="00133D6F"/>
    <w:rsid w:val="00150032"/>
    <w:rsid w:val="00150A68"/>
    <w:rsid w:val="00160D34"/>
    <w:rsid w:val="00161858"/>
    <w:rsid w:val="00162A54"/>
    <w:rsid w:val="00170BFB"/>
    <w:rsid w:val="001C12F8"/>
    <w:rsid w:val="001D210B"/>
    <w:rsid w:val="001D4FE1"/>
    <w:rsid w:val="001F38B4"/>
    <w:rsid w:val="001F398F"/>
    <w:rsid w:val="001F5E74"/>
    <w:rsid w:val="001F7ABE"/>
    <w:rsid w:val="002067FD"/>
    <w:rsid w:val="00206BE9"/>
    <w:rsid w:val="002145D7"/>
    <w:rsid w:val="0025096D"/>
    <w:rsid w:val="00253C03"/>
    <w:rsid w:val="00271310"/>
    <w:rsid w:val="0027411F"/>
    <w:rsid w:val="00286612"/>
    <w:rsid w:val="00296889"/>
    <w:rsid w:val="002A5F3E"/>
    <w:rsid w:val="002F1363"/>
    <w:rsid w:val="002F3B52"/>
    <w:rsid w:val="002F5299"/>
    <w:rsid w:val="00300FA4"/>
    <w:rsid w:val="00303407"/>
    <w:rsid w:val="0032475A"/>
    <w:rsid w:val="0032700A"/>
    <w:rsid w:val="0039202B"/>
    <w:rsid w:val="003B13FE"/>
    <w:rsid w:val="003C7484"/>
    <w:rsid w:val="003D05BC"/>
    <w:rsid w:val="003D48F2"/>
    <w:rsid w:val="003D76F6"/>
    <w:rsid w:val="003E1414"/>
    <w:rsid w:val="003F5F54"/>
    <w:rsid w:val="004027EF"/>
    <w:rsid w:val="00402F4E"/>
    <w:rsid w:val="00403018"/>
    <w:rsid w:val="00415AB1"/>
    <w:rsid w:val="00436AB5"/>
    <w:rsid w:val="0044114E"/>
    <w:rsid w:val="004419A6"/>
    <w:rsid w:val="00454238"/>
    <w:rsid w:val="00471E00"/>
    <w:rsid w:val="004A0BD5"/>
    <w:rsid w:val="004F2918"/>
    <w:rsid w:val="00514707"/>
    <w:rsid w:val="0054326B"/>
    <w:rsid w:val="0055651A"/>
    <w:rsid w:val="00577C5B"/>
    <w:rsid w:val="00586BE6"/>
    <w:rsid w:val="00592A52"/>
    <w:rsid w:val="0059491F"/>
    <w:rsid w:val="005A55C1"/>
    <w:rsid w:val="005B2527"/>
    <w:rsid w:val="005D10F7"/>
    <w:rsid w:val="005F36FC"/>
    <w:rsid w:val="005F38F2"/>
    <w:rsid w:val="005F45EB"/>
    <w:rsid w:val="005F621C"/>
    <w:rsid w:val="006268BE"/>
    <w:rsid w:val="006454B4"/>
    <w:rsid w:val="00681EFD"/>
    <w:rsid w:val="00692EC2"/>
    <w:rsid w:val="006A7761"/>
    <w:rsid w:val="006B0502"/>
    <w:rsid w:val="006C74BD"/>
    <w:rsid w:val="006D7D94"/>
    <w:rsid w:val="006E3865"/>
    <w:rsid w:val="006E5EA1"/>
    <w:rsid w:val="006F76C4"/>
    <w:rsid w:val="007076D8"/>
    <w:rsid w:val="007240A1"/>
    <w:rsid w:val="00731966"/>
    <w:rsid w:val="0077066E"/>
    <w:rsid w:val="00773245"/>
    <w:rsid w:val="00777D5B"/>
    <w:rsid w:val="00796A1E"/>
    <w:rsid w:val="00797295"/>
    <w:rsid w:val="007B2B5B"/>
    <w:rsid w:val="007F0B9C"/>
    <w:rsid w:val="00804BE1"/>
    <w:rsid w:val="008154ED"/>
    <w:rsid w:val="008220A3"/>
    <w:rsid w:val="008337E8"/>
    <w:rsid w:val="008613AC"/>
    <w:rsid w:val="00882939"/>
    <w:rsid w:val="0089071F"/>
    <w:rsid w:val="008A4E23"/>
    <w:rsid w:val="008B05EC"/>
    <w:rsid w:val="008C51D3"/>
    <w:rsid w:val="008D1DCB"/>
    <w:rsid w:val="008E0B13"/>
    <w:rsid w:val="008F1446"/>
    <w:rsid w:val="0090245B"/>
    <w:rsid w:val="009031B8"/>
    <w:rsid w:val="009434DB"/>
    <w:rsid w:val="00952478"/>
    <w:rsid w:val="00955601"/>
    <w:rsid w:val="00955EDD"/>
    <w:rsid w:val="009750B7"/>
    <w:rsid w:val="00992B48"/>
    <w:rsid w:val="00994D10"/>
    <w:rsid w:val="009B1191"/>
    <w:rsid w:val="009B6CA3"/>
    <w:rsid w:val="009C452A"/>
    <w:rsid w:val="009C6A5F"/>
    <w:rsid w:val="009F7AAE"/>
    <w:rsid w:val="00A25984"/>
    <w:rsid w:val="00A2655B"/>
    <w:rsid w:val="00A46C44"/>
    <w:rsid w:val="00A90A27"/>
    <w:rsid w:val="00AA0A96"/>
    <w:rsid w:val="00AB36C6"/>
    <w:rsid w:val="00AB6BB2"/>
    <w:rsid w:val="00AC5275"/>
    <w:rsid w:val="00AE644C"/>
    <w:rsid w:val="00AF6318"/>
    <w:rsid w:val="00B4356A"/>
    <w:rsid w:val="00B53139"/>
    <w:rsid w:val="00B8638B"/>
    <w:rsid w:val="00B90291"/>
    <w:rsid w:val="00B945F8"/>
    <w:rsid w:val="00BA10C1"/>
    <w:rsid w:val="00BB5081"/>
    <w:rsid w:val="00BC3DC5"/>
    <w:rsid w:val="00BD72B6"/>
    <w:rsid w:val="00BE41D4"/>
    <w:rsid w:val="00BE6D8D"/>
    <w:rsid w:val="00C53553"/>
    <w:rsid w:val="00C538B3"/>
    <w:rsid w:val="00C86421"/>
    <w:rsid w:val="00CB3360"/>
    <w:rsid w:val="00CD66E5"/>
    <w:rsid w:val="00D03713"/>
    <w:rsid w:val="00D121D8"/>
    <w:rsid w:val="00D127D8"/>
    <w:rsid w:val="00D203CE"/>
    <w:rsid w:val="00D7375A"/>
    <w:rsid w:val="00D74227"/>
    <w:rsid w:val="00D96501"/>
    <w:rsid w:val="00DF02F0"/>
    <w:rsid w:val="00E0057D"/>
    <w:rsid w:val="00E26D49"/>
    <w:rsid w:val="00E36B7D"/>
    <w:rsid w:val="00E954C3"/>
    <w:rsid w:val="00E954E3"/>
    <w:rsid w:val="00E97C4A"/>
    <w:rsid w:val="00EA4BDF"/>
    <w:rsid w:val="00EC6431"/>
    <w:rsid w:val="00ED1051"/>
    <w:rsid w:val="00ED6A34"/>
    <w:rsid w:val="00EE2ECE"/>
    <w:rsid w:val="00EE6E10"/>
    <w:rsid w:val="00EF340C"/>
    <w:rsid w:val="00EF4091"/>
    <w:rsid w:val="00F057D9"/>
    <w:rsid w:val="00F36504"/>
    <w:rsid w:val="00F37B6A"/>
    <w:rsid w:val="00F65920"/>
    <w:rsid w:val="00F66375"/>
    <w:rsid w:val="00F7778A"/>
    <w:rsid w:val="00F87ADF"/>
    <w:rsid w:val="00F90C24"/>
    <w:rsid w:val="00FA31F5"/>
    <w:rsid w:val="00FA6E2B"/>
    <w:rsid w:val="00FE612F"/>
    <w:rsid w:val="00FF14C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16D4D"/>
  <w15:chartTrackingRefBased/>
  <w15:docId w15:val="{B431ADB0-FEDD-4F06-BF91-D5FF14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2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26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33D6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3D6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b">
    <w:name w:val="Normal (Web)"/>
    <w:basedOn w:val="a"/>
    <w:unhideWhenUsed/>
    <w:rsid w:val="00133D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4">
    <w:name w:val="Стиль 14 пт"/>
    <w:uiPriority w:val="99"/>
    <w:rsid w:val="00133D6F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33D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c">
    <w:name w:val="Знак Знак Знак Знак Знак Знак Знак"/>
    <w:basedOn w:val="a"/>
    <w:uiPriority w:val="99"/>
    <w:rsid w:val="00133D6F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d">
    <w:name w:val="Гипертекстовая ссылка"/>
    <w:basedOn w:val="a0"/>
    <w:uiPriority w:val="99"/>
    <w:rsid w:val="00133D6F"/>
    <w:rPr>
      <w:color w:val="106BBE"/>
    </w:rPr>
  </w:style>
  <w:style w:type="character" w:customStyle="1" w:styleId="a5">
    <w:name w:val="Верхний колонтитул Знак"/>
    <w:basedOn w:val="a0"/>
    <w:link w:val="a4"/>
    <w:uiPriority w:val="99"/>
    <w:rsid w:val="00133D6F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133D6F"/>
    <w:rPr>
      <w:sz w:val="26"/>
    </w:rPr>
  </w:style>
  <w:style w:type="character" w:styleId="ae">
    <w:name w:val="annotation reference"/>
    <w:basedOn w:val="a0"/>
    <w:uiPriority w:val="99"/>
    <w:unhideWhenUsed/>
    <w:rsid w:val="00133D6F"/>
    <w:rPr>
      <w:sz w:val="16"/>
      <w:szCs w:val="16"/>
    </w:rPr>
  </w:style>
  <w:style w:type="paragraph" w:styleId="af">
    <w:name w:val="annotation text"/>
    <w:basedOn w:val="a"/>
    <w:link w:val="af0"/>
    <w:unhideWhenUsed/>
    <w:rsid w:val="00133D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rsid w:val="00133D6F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133D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33D6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33D6F"/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133D6F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3D6F"/>
    <w:rPr>
      <w:rFonts w:eastAsia="Calibri"/>
      <w:sz w:val="16"/>
      <w:szCs w:val="16"/>
    </w:rPr>
  </w:style>
  <w:style w:type="character" w:customStyle="1" w:styleId="FontStyle83">
    <w:name w:val="Font Style83"/>
    <w:uiPriority w:val="99"/>
    <w:rsid w:val="00133D6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uiPriority w:val="99"/>
    <w:rsid w:val="00133D6F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133D6F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133D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133D6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133D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5">
    <w:basedOn w:val="a"/>
    <w:next w:val="ab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6">
    <w:name w:val="a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0">
    <w:name w:val="1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g-scope">
    <w:name w:val="ng-scope"/>
    <w:uiPriority w:val="99"/>
    <w:rsid w:val="00AE644C"/>
    <w:rPr>
      <w:rFonts w:cs="Times New Roman"/>
    </w:rPr>
  </w:style>
  <w:style w:type="paragraph" w:customStyle="1" w:styleId="consplusdoclist">
    <w:name w:val="consplusdoclist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JurTerm">
    <w:name w:val="ConsPlusJurTerm"/>
    <w:rsid w:val="00AE644C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FollowedHyperlink"/>
    <w:uiPriority w:val="99"/>
    <w:rsid w:val="00AE644C"/>
    <w:rPr>
      <w:rFonts w:cs="Times New Roman"/>
      <w:color w:val="800080"/>
      <w:u w:val="single"/>
    </w:rPr>
  </w:style>
  <w:style w:type="paragraph" w:styleId="af8">
    <w:name w:val="footnote text"/>
    <w:basedOn w:val="a"/>
    <w:link w:val="af9"/>
    <w:uiPriority w:val="99"/>
    <w:unhideWhenUsed/>
    <w:rsid w:val="00AE644C"/>
    <w:pPr>
      <w:widowControl/>
      <w:autoSpaceDE/>
      <w:autoSpaceDN/>
      <w:adjustRightInd/>
    </w:pPr>
    <w:rPr>
      <w:rFonts w:cs="Calibri"/>
      <w:color w:val="000000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AE644C"/>
    <w:rPr>
      <w:rFonts w:cs="Calibri"/>
      <w:color w:val="000000"/>
      <w:lang w:eastAsia="en-US"/>
    </w:rPr>
  </w:style>
  <w:style w:type="character" w:styleId="afa">
    <w:name w:val="footnote reference"/>
    <w:uiPriority w:val="99"/>
    <w:unhideWhenUsed/>
    <w:rsid w:val="00AE644C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unhideWhenUsed/>
    <w:rsid w:val="00AE644C"/>
    <w:pPr>
      <w:widowControl/>
      <w:autoSpaceDE/>
      <w:autoSpaceDN/>
      <w:adjustRightInd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AE644C"/>
    <w:rPr>
      <w:rFonts w:ascii="Calibri" w:eastAsia="Calibri" w:hAnsi="Calibri"/>
      <w:lang w:eastAsia="en-US"/>
    </w:rPr>
  </w:style>
  <w:style w:type="character" w:styleId="afd">
    <w:name w:val="endnote reference"/>
    <w:uiPriority w:val="99"/>
    <w:unhideWhenUsed/>
    <w:rsid w:val="00AE644C"/>
    <w:rPr>
      <w:vertAlign w:val="superscript"/>
    </w:rPr>
  </w:style>
  <w:style w:type="character" w:customStyle="1" w:styleId="apple-converted-space">
    <w:name w:val="apple-converted-space"/>
    <w:rsid w:val="00AE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dm@arsenevm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B86D41B014EC535A62485692FD1B26EA87E6E550A2FE2366C8BDA3FA556B1753CDB8FE9F2A56F9B7DBABLB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6D41B014EC535A62565B84914529EB8DBEEF5CA5F5763E97E6FEADL5IC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54</TotalTime>
  <Pages>28</Pages>
  <Words>7802</Words>
  <Characters>44477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Мирошниченко Мария Владимировна</cp:lastModifiedBy>
  <cp:revision>9</cp:revision>
  <cp:lastPrinted>2017-06-15T00:16:00Z</cp:lastPrinted>
  <dcterms:created xsi:type="dcterms:W3CDTF">2019-09-26T04:05:00Z</dcterms:created>
  <dcterms:modified xsi:type="dcterms:W3CDTF">2019-10-09T03:53:00Z</dcterms:modified>
</cp:coreProperties>
</file>