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4" w:rsidRDefault="002771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771A4" w:rsidRDefault="002771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771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71A4" w:rsidRDefault="002771A4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71A4" w:rsidRDefault="002771A4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2771A4" w:rsidRDefault="002771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1A4" w:rsidRDefault="002771A4">
      <w:pPr>
        <w:pStyle w:val="ConsPlusNormal"/>
        <w:jc w:val="center"/>
      </w:pPr>
    </w:p>
    <w:p w:rsidR="002771A4" w:rsidRDefault="002771A4">
      <w:pPr>
        <w:pStyle w:val="ConsPlusTitle"/>
        <w:jc w:val="center"/>
      </w:pPr>
      <w:r>
        <w:t>РОССИЙСКАЯ ФЕДЕРАЦИЯ</w:t>
      </w:r>
    </w:p>
    <w:p w:rsidR="002771A4" w:rsidRDefault="002771A4">
      <w:pPr>
        <w:pStyle w:val="ConsPlusTitle"/>
        <w:jc w:val="center"/>
      </w:pPr>
    </w:p>
    <w:p w:rsidR="002771A4" w:rsidRDefault="002771A4">
      <w:pPr>
        <w:pStyle w:val="ConsPlusTitle"/>
        <w:jc w:val="center"/>
      </w:pPr>
      <w:r>
        <w:t>ФЕДЕРАЛЬНЫЙ ЗАКОН</w:t>
      </w:r>
    </w:p>
    <w:p w:rsidR="002771A4" w:rsidRDefault="002771A4">
      <w:pPr>
        <w:pStyle w:val="ConsPlusTitle"/>
        <w:jc w:val="center"/>
      </w:pPr>
    </w:p>
    <w:p w:rsidR="002771A4" w:rsidRDefault="002771A4">
      <w:pPr>
        <w:pStyle w:val="ConsPlusTitle"/>
        <w:jc w:val="center"/>
      </w:pPr>
      <w:r>
        <w:t>О ГРАЖДАНСКОЙ ОБОРОНЕ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jc w:val="right"/>
      </w:pPr>
      <w:proofErr w:type="gramStart"/>
      <w:r>
        <w:t>Принят</w:t>
      </w:r>
      <w:proofErr w:type="gramEnd"/>
    </w:p>
    <w:p w:rsidR="002771A4" w:rsidRDefault="002771A4">
      <w:pPr>
        <w:pStyle w:val="ConsPlusNormal"/>
        <w:jc w:val="right"/>
      </w:pPr>
      <w:r>
        <w:t>Государственной Думой</w:t>
      </w:r>
    </w:p>
    <w:p w:rsidR="002771A4" w:rsidRDefault="002771A4">
      <w:pPr>
        <w:pStyle w:val="ConsPlusNormal"/>
        <w:jc w:val="right"/>
      </w:pPr>
      <w:r>
        <w:t>26 декабря 1997 года</w:t>
      </w:r>
    </w:p>
    <w:p w:rsidR="002771A4" w:rsidRDefault="002771A4">
      <w:pPr>
        <w:pStyle w:val="ConsPlusNormal"/>
        <w:jc w:val="right"/>
      </w:pPr>
    </w:p>
    <w:p w:rsidR="002771A4" w:rsidRDefault="002771A4">
      <w:pPr>
        <w:pStyle w:val="ConsPlusNormal"/>
        <w:jc w:val="right"/>
      </w:pPr>
      <w:r>
        <w:t>Одобрен</w:t>
      </w:r>
    </w:p>
    <w:p w:rsidR="002771A4" w:rsidRDefault="002771A4">
      <w:pPr>
        <w:pStyle w:val="ConsPlusNormal"/>
        <w:jc w:val="right"/>
      </w:pPr>
      <w:r>
        <w:t>Советом Федерации</w:t>
      </w:r>
    </w:p>
    <w:p w:rsidR="002771A4" w:rsidRDefault="002771A4">
      <w:pPr>
        <w:pStyle w:val="ConsPlusNormal"/>
        <w:jc w:val="right"/>
      </w:pPr>
      <w:r>
        <w:t>28 января 1998 года</w:t>
      </w:r>
    </w:p>
    <w:p w:rsidR="002771A4" w:rsidRDefault="002771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77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A4" w:rsidRDefault="002771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A4" w:rsidRDefault="002771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A4" w:rsidRDefault="00277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A4" w:rsidRDefault="002771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09.10.2002 </w:t>
            </w:r>
            <w:hyperlink r:id="rId5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71A4" w:rsidRDefault="00277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6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19.06.2007 </w:t>
            </w:r>
            <w:hyperlink r:id="rId8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2771A4" w:rsidRDefault="00277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9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0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2771A4" w:rsidRDefault="00277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2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4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>,</w:t>
            </w:r>
          </w:p>
          <w:p w:rsidR="002771A4" w:rsidRDefault="00277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5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6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23.06.2020 </w:t>
            </w:r>
            <w:hyperlink r:id="rId17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2771A4" w:rsidRDefault="00277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9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20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>,</w:t>
            </w:r>
          </w:p>
          <w:p w:rsidR="002771A4" w:rsidRDefault="00277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2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04.11.2022 </w:t>
            </w:r>
            <w:hyperlink r:id="rId22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A4" w:rsidRDefault="002771A4">
            <w:pPr>
              <w:pStyle w:val="ConsPlusNormal"/>
            </w:pPr>
          </w:p>
        </w:tc>
      </w:tr>
    </w:tbl>
    <w:p w:rsidR="002771A4" w:rsidRDefault="002771A4">
      <w:pPr>
        <w:pStyle w:val="ConsPlusNormal"/>
        <w:jc w:val="center"/>
      </w:pPr>
    </w:p>
    <w:p w:rsidR="002771A4" w:rsidRDefault="002771A4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22.08.2004 </w:t>
      </w:r>
      <w:hyperlink r:id="rId23">
        <w:r>
          <w:rPr>
            <w:color w:val="0000FF"/>
          </w:rPr>
          <w:t>N 122-ФЗ</w:t>
        </w:r>
      </w:hyperlink>
      <w:r>
        <w:t xml:space="preserve">, от 01.05.2019 </w:t>
      </w:r>
      <w:hyperlink r:id="rId24">
        <w:r>
          <w:rPr>
            <w:color w:val="0000FF"/>
          </w:rPr>
          <w:t>N 84-ФЗ</w:t>
        </w:r>
      </w:hyperlink>
      <w:r>
        <w:t>)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jc w:val="center"/>
        <w:outlineLvl w:val="0"/>
      </w:pPr>
      <w:r>
        <w:t>Глава I. ОБЩИЕ ПОЛОЖЕНИЯ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2771A4" w:rsidRDefault="002771A4">
      <w:pPr>
        <w:pStyle w:val="ConsPlusNormal"/>
        <w:ind w:firstLine="540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территория, отнесенная к </w:t>
      </w:r>
      <w:hyperlink r:id="rId27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lastRenderedPageBreak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30.12.2015 N 448-ФЗ;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proofErr w:type="gramStart"/>
      <w: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>
        <w:t xml:space="preserve"> планам экономики;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proofErr w:type="gramStart"/>
      <w:r>
        <w:t xml:space="preserve">опасности, возникающие при военных конфликтах или вследствие этих конфликтов, а также </w:t>
      </w:r>
      <w:r>
        <w:lastRenderedPageBreak/>
        <w:t>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>
        <w:t xml:space="preserve"> такой угрозы;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04.11.2022 N 417-ФЗ)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системы оповещения населения - совокупность технических средств, предназначенных для приема, обработки и передачи в </w:t>
      </w:r>
      <w:proofErr w:type="gramStart"/>
      <w:r>
        <w:t>автоматизированном</w:t>
      </w:r>
      <w:proofErr w:type="gramEnd"/>
      <w:r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04.11.2022 N 417-ФЗ)</w:t>
      </w:r>
    </w:p>
    <w:p w:rsidR="002771A4" w:rsidRDefault="002771A4">
      <w:pPr>
        <w:pStyle w:val="ConsPlusNormal"/>
        <w:ind w:firstLine="540"/>
        <w:jc w:val="both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2771A4" w:rsidRDefault="002771A4">
      <w:pPr>
        <w:pStyle w:val="ConsPlusNormal"/>
        <w:ind w:firstLine="540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2771A4" w:rsidRDefault="002771A4">
      <w:pPr>
        <w:pStyle w:val="ConsPlusNormal"/>
        <w:jc w:val="both"/>
      </w:pPr>
    </w:p>
    <w:p w:rsidR="002771A4" w:rsidRDefault="002771A4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lastRenderedPageBreak/>
        <w:t>санитарная обработка населения, обеззараживание зданий и сооружений, специальная обработка техники и территорий;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29.06.2015 </w:t>
      </w:r>
      <w:hyperlink r:id="rId41">
        <w:r>
          <w:rPr>
            <w:color w:val="0000FF"/>
          </w:rPr>
          <w:t>N 171-ФЗ</w:t>
        </w:r>
      </w:hyperlink>
      <w:r>
        <w:t xml:space="preserve">, от 01.05.2019 </w:t>
      </w:r>
      <w:hyperlink r:id="rId42">
        <w:r>
          <w:rPr>
            <w:color w:val="0000FF"/>
          </w:rPr>
          <w:t>N 84-ФЗ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3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4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2771A4" w:rsidRDefault="002771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771A4" w:rsidRDefault="002771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19.06.2007 </w:t>
      </w:r>
      <w:hyperlink r:id="rId47">
        <w:r>
          <w:rPr>
            <w:color w:val="0000FF"/>
          </w:rPr>
          <w:t>N 103-ФЗ</w:t>
        </w:r>
      </w:hyperlink>
      <w:r>
        <w:t xml:space="preserve">, от 29.06.2015 </w:t>
      </w:r>
      <w:hyperlink r:id="rId48">
        <w:r>
          <w:rPr>
            <w:color w:val="0000FF"/>
          </w:rPr>
          <w:t>N 171-ФЗ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2771A4" w:rsidRDefault="002771A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jc w:val="both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2771A4" w:rsidRDefault="002771A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2771A4" w:rsidRDefault="002771A4">
      <w:pPr>
        <w:pStyle w:val="ConsPlusNormal"/>
        <w:jc w:val="both"/>
      </w:pPr>
    </w:p>
    <w:p w:rsidR="002771A4" w:rsidRDefault="002771A4">
      <w:pPr>
        <w:pStyle w:val="ConsPlusNormal"/>
        <w:ind w:firstLine="540"/>
        <w:jc w:val="both"/>
      </w:pPr>
      <w:proofErr w:type="gramStart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</w:t>
      </w:r>
      <w:hyperlink r:id="rId52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</w:t>
      </w:r>
      <w:hyperlink r:id="rId54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гражданской обороны.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jc w:val="both"/>
      </w:pPr>
    </w:p>
    <w:p w:rsidR="002771A4" w:rsidRDefault="002771A4">
      <w:pPr>
        <w:pStyle w:val="ConsPlusTitle"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2771A4" w:rsidRDefault="002771A4">
      <w:pPr>
        <w:pStyle w:val="ConsPlusTitle"/>
        <w:jc w:val="center"/>
      </w:pPr>
      <w:r>
        <w:t>ВЛАСТИ РОССИЙСКОЙ ФЕДЕРАЦИИ В ОБЛАСТИ</w:t>
      </w:r>
    </w:p>
    <w:p w:rsidR="002771A4" w:rsidRDefault="002771A4">
      <w:pPr>
        <w:pStyle w:val="ConsPlusTitle"/>
        <w:jc w:val="center"/>
      </w:pPr>
      <w:r>
        <w:t>ГРАЖДАНСКОЙ ОБОРОНЫ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>Президент Российской Федерации: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59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60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27.07.2010 </w:t>
      </w:r>
      <w:hyperlink r:id="rId61">
        <w:r>
          <w:rPr>
            <w:color w:val="0000FF"/>
          </w:rPr>
          <w:t>N 223-ФЗ</w:t>
        </w:r>
      </w:hyperlink>
      <w:r>
        <w:t xml:space="preserve">, от 23.12.2010 </w:t>
      </w:r>
      <w:hyperlink r:id="rId62">
        <w:r>
          <w:rPr>
            <w:color w:val="0000FF"/>
          </w:rPr>
          <w:t>N 377-ФЗ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3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5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19.06.2007 </w:t>
      </w:r>
      <w:hyperlink r:id="rId66">
        <w:r>
          <w:rPr>
            <w:color w:val="0000FF"/>
          </w:rPr>
          <w:t>N 103-ФЗ</w:t>
        </w:r>
      </w:hyperlink>
      <w:r>
        <w:t xml:space="preserve">, от 29.06.2015 </w:t>
      </w:r>
      <w:hyperlink r:id="rId67">
        <w:r>
          <w:rPr>
            <w:color w:val="0000FF"/>
          </w:rPr>
          <w:t>N 171-ФЗ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68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69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71">
        <w:r>
          <w:rPr>
            <w:color w:val="0000FF"/>
          </w:rPr>
          <w:t>порядок</w:t>
        </w:r>
      </w:hyperlink>
      <w:r>
        <w:t xml:space="preserve"> функционирования сети наблюдения и лабораторного контроля гражданской обороны и защиты населения;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определяет порядок создания, реконструкции и поддержания в состоянии постоянной готовности к использованию систем оповещения населения;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04.11.2022 N 417-ФЗ)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74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гражданской обороны, </w:t>
      </w:r>
      <w:hyperlink r:id="rId75">
        <w:r>
          <w:rPr>
            <w:color w:val="0000FF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lastRenderedPageBreak/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22.08.2004 </w:t>
      </w:r>
      <w:hyperlink r:id="rId77">
        <w:r>
          <w:rPr>
            <w:color w:val="0000FF"/>
          </w:rPr>
          <w:t>N 122-ФЗ</w:t>
        </w:r>
      </w:hyperlink>
      <w:r>
        <w:t xml:space="preserve">, от 19.06.2007 </w:t>
      </w:r>
      <w:hyperlink r:id="rId78">
        <w:r>
          <w:rPr>
            <w:color w:val="0000FF"/>
          </w:rPr>
          <w:t>N 103-ФЗ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19.06.2007 </w:t>
      </w:r>
      <w:hyperlink r:id="rId79">
        <w:r>
          <w:rPr>
            <w:color w:val="0000FF"/>
          </w:rPr>
          <w:t>N 103-ФЗ</w:t>
        </w:r>
      </w:hyperlink>
      <w:r>
        <w:t xml:space="preserve">, от 28.12.2013 </w:t>
      </w:r>
      <w:hyperlink r:id="rId80">
        <w:r>
          <w:rPr>
            <w:color w:val="0000FF"/>
          </w:rPr>
          <w:t>N 404-ФЗ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создают, реконструируют и поддерживают в состоянии постоянной готовности к использованию технические системы управления гражданской обороны и системы оповещения населения в районах размещения объектов, производств и сооружений, указанных в </w:t>
      </w:r>
      <w:hyperlink w:anchor="P220">
        <w:r>
          <w:rPr>
            <w:color w:val="0000FF"/>
          </w:rPr>
          <w:t>пункте 3 статьи 9</w:t>
        </w:r>
      </w:hyperlink>
      <w:r>
        <w:t xml:space="preserve"> настоящего Федерального закона и находящихся в ведении федеральных органов исполнительной власти;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04.11.2022 N 417-ФЗ)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jc w:val="center"/>
        <w:outlineLvl w:val="0"/>
      </w:pPr>
      <w:r>
        <w:t xml:space="preserve">Глава III. ПОЛНОМОЧИЯ ОРГАНОВ </w:t>
      </w:r>
      <w:proofErr w:type="gramStart"/>
      <w:r>
        <w:t>ГОСУДАРСТВЕННОЙ</w:t>
      </w:r>
      <w:proofErr w:type="gramEnd"/>
    </w:p>
    <w:p w:rsidR="002771A4" w:rsidRDefault="002771A4">
      <w:pPr>
        <w:pStyle w:val="ConsPlusTitle"/>
        <w:jc w:val="center"/>
      </w:pPr>
      <w:r>
        <w:t>ВЛАСТИ СУБЪЕКТОВ РОССИЙСКОЙ ФЕДЕРАЦИИ, ОРГАНОВ</w:t>
      </w:r>
    </w:p>
    <w:p w:rsidR="002771A4" w:rsidRDefault="002771A4">
      <w:pPr>
        <w:pStyle w:val="ConsPlusTitle"/>
        <w:jc w:val="center"/>
      </w:pPr>
      <w:r>
        <w:t>МЕСТНОГО САМОУПРАВЛЕНИЯ, ОРГАНИЗАЦИЙ, ПРАВА</w:t>
      </w:r>
    </w:p>
    <w:p w:rsidR="002771A4" w:rsidRDefault="002771A4">
      <w:pPr>
        <w:pStyle w:val="ConsPlusTitle"/>
        <w:jc w:val="center"/>
      </w:pPr>
      <w:r>
        <w:t>И ОБЯЗАННОСТИ ГРАЖДАН РОССИЙСКОЙ ФЕДЕРАЦИИ</w:t>
      </w:r>
    </w:p>
    <w:p w:rsidR="002771A4" w:rsidRDefault="002771A4">
      <w:pPr>
        <w:pStyle w:val="ConsPlusTitle"/>
        <w:jc w:val="center"/>
      </w:pPr>
      <w:r>
        <w:t>В ОБЛАСТИ ГРАЖДАНСКОЙ ОБОРОНЫ</w:t>
      </w:r>
    </w:p>
    <w:p w:rsidR="002771A4" w:rsidRDefault="002771A4">
      <w:pPr>
        <w:pStyle w:val="ConsPlusNormal"/>
        <w:jc w:val="center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ind w:firstLine="540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771A4" w:rsidRDefault="002771A4">
      <w:pPr>
        <w:pStyle w:val="ConsPlusNormal"/>
        <w:ind w:firstLine="540"/>
        <w:jc w:val="both"/>
      </w:pPr>
    </w:p>
    <w:p w:rsidR="002771A4" w:rsidRDefault="002771A4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19.06.2007 </w:t>
      </w:r>
      <w:hyperlink r:id="rId89">
        <w:r>
          <w:rPr>
            <w:color w:val="0000FF"/>
          </w:rPr>
          <w:t>N 103-ФЗ</w:t>
        </w:r>
      </w:hyperlink>
      <w:r>
        <w:t xml:space="preserve">, от 29.06.2015 </w:t>
      </w:r>
      <w:hyperlink r:id="rId90">
        <w:r>
          <w:rPr>
            <w:color w:val="0000FF"/>
          </w:rPr>
          <w:t>N 171-ФЗ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создают, реконструируют и поддерживают в состоянии постоянной готовности к использованию технические системы управления гражданской обороны, системы оповещения </w:t>
      </w:r>
      <w:r>
        <w:lastRenderedPageBreak/>
        <w:t>населения, защитные сооружения и другие объекты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04.11.2022 N 417-ФЗ)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обеспечивают и осуществляют своевременное оповещение населения;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04.11.2022 N 417-ФЗ)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проводят подготовку населения в области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19.06.2007 </w:t>
      </w:r>
      <w:hyperlink r:id="rId94">
        <w:r>
          <w:rPr>
            <w:color w:val="0000FF"/>
          </w:rPr>
          <w:t>N 103-ФЗ</w:t>
        </w:r>
      </w:hyperlink>
      <w:r>
        <w:t xml:space="preserve">, от 29.06.2015 </w:t>
      </w:r>
      <w:hyperlink r:id="rId95">
        <w:r>
          <w:rPr>
            <w:color w:val="0000FF"/>
          </w:rPr>
          <w:t>N 171-ФЗ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создают, реконструируют и поддерживают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04.11.2022 N 417-ФЗ)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обеспечивают и осуществляют своевременное оповещение населения;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04.11.2022 N 417-ФЗ)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2771A4" w:rsidRDefault="002771A4">
      <w:pPr>
        <w:pStyle w:val="ConsPlusNormal"/>
        <w:jc w:val="both"/>
      </w:pPr>
      <w:r>
        <w:t xml:space="preserve">(абзац введен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lastRenderedPageBreak/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19.06.2007 </w:t>
      </w:r>
      <w:hyperlink r:id="rId100">
        <w:r>
          <w:rPr>
            <w:color w:val="0000FF"/>
          </w:rPr>
          <w:t>N 103-ФЗ</w:t>
        </w:r>
      </w:hyperlink>
      <w:r>
        <w:t xml:space="preserve">, от 29.06.2015 </w:t>
      </w:r>
      <w:hyperlink r:id="rId101">
        <w:r>
          <w:rPr>
            <w:color w:val="0000FF"/>
          </w:rPr>
          <w:t>N 171-ФЗ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2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Организации, эксплуатирующие </w:t>
      </w:r>
      <w:hyperlink r:id="rId103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</w:t>
      </w:r>
      <w:proofErr w:type="gramStart"/>
      <w:r>
        <w:t>радиационно опасные</w:t>
      </w:r>
      <w:proofErr w:type="gramEnd"/>
      <w:r>
        <w:t xml:space="preserve">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105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2771A4" w:rsidRDefault="002771A4">
      <w:pPr>
        <w:pStyle w:val="ConsPlusNormal"/>
        <w:jc w:val="both"/>
      </w:pPr>
      <w:r>
        <w:t xml:space="preserve">(п. 2 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2771A4" w:rsidRDefault="002771A4">
      <w:pPr>
        <w:pStyle w:val="ConsPlusNormal"/>
        <w:spacing w:before="220"/>
        <w:ind w:firstLine="540"/>
        <w:jc w:val="both"/>
      </w:pPr>
      <w:bookmarkStart w:id="0" w:name="P220"/>
      <w:bookmarkEnd w:id="0"/>
      <w:r>
        <w:t xml:space="preserve">3. Организации, эксплуатирующие опасные производственные объекты I и II классов опасности, особо </w:t>
      </w:r>
      <w:proofErr w:type="gramStart"/>
      <w:r>
        <w:t>радиационно опасные</w:t>
      </w:r>
      <w:proofErr w:type="gramEnd"/>
      <w:r>
        <w:t xml:space="preserve">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создают, реконструируют и поддерживают в состоянии постоянной готовности к использованию локальные системы оповещения населения.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01.05.2019 </w:t>
      </w:r>
      <w:hyperlink r:id="rId107">
        <w:r>
          <w:rPr>
            <w:color w:val="0000FF"/>
          </w:rPr>
          <w:t>N 84-ФЗ</w:t>
        </w:r>
      </w:hyperlink>
      <w:r>
        <w:t xml:space="preserve">, от 04.11.2022 </w:t>
      </w:r>
      <w:hyperlink r:id="rId108">
        <w:r>
          <w:rPr>
            <w:color w:val="0000FF"/>
          </w:rPr>
          <w:t>N 417-ФЗ</w:t>
        </w:r>
      </w:hyperlink>
      <w:r>
        <w:t>)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Федеральных законов от 19.06.2007 </w:t>
      </w:r>
      <w:hyperlink r:id="rId109">
        <w:r>
          <w:rPr>
            <w:color w:val="0000FF"/>
          </w:rPr>
          <w:t>N 103-ФЗ</w:t>
        </w:r>
      </w:hyperlink>
      <w:r>
        <w:t xml:space="preserve">, от 29.06.2015 </w:t>
      </w:r>
      <w:hyperlink r:id="rId110">
        <w:r>
          <w:rPr>
            <w:color w:val="0000FF"/>
          </w:rPr>
          <w:t>N 171-ФЗ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lastRenderedPageBreak/>
        <w:t>оказывают содействие органам государственной власти и организациям в решении задач в области гражданской обороны.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2771A4" w:rsidRDefault="002771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2771A4" w:rsidRDefault="002771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113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2771A4" w:rsidRDefault="002771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14">
        <w:r>
          <w:rPr>
            <w:color w:val="0000FF"/>
          </w:rPr>
          <w:t>N 122-ФЗ</w:t>
        </w:r>
      </w:hyperlink>
      <w:r>
        <w:t xml:space="preserve">, от 01.05.2019 </w:t>
      </w:r>
      <w:hyperlink r:id="rId115">
        <w:r>
          <w:rPr>
            <w:color w:val="0000FF"/>
          </w:rPr>
          <w:t>N 84-ФЗ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2771A4" w:rsidRDefault="002771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116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17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2771A4" w:rsidRDefault="002771A4">
      <w:pPr>
        <w:pStyle w:val="ConsPlusNormal"/>
        <w:ind w:firstLine="540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771A4" w:rsidRDefault="002771A4">
      <w:pPr>
        <w:pStyle w:val="ConsPlusNormal"/>
        <w:ind w:firstLine="540"/>
        <w:jc w:val="both"/>
      </w:pPr>
    </w:p>
    <w:p w:rsidR="002771A4" w:rsidRDefault="002771A4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2771A4" w:rsidRDefault="002771A4">
      <w:pPr>
        <w:pStyle w:val="ConsPlusNormal"/>
        <w:jc w:val="both"/>
      </w:pPr>
      <w:r>
        <w:lastRenderedPageBreak/>
        <w:t xml:space="preserve">(в ред. Федеральных законов от 27.07.2010 </w:t>
      </w:r>
      <w:hyperlink r:id="rId120">
        <w:r>
          <w:rPr>
            <w:color w:val="0000FF"/>
          </w:rPr>
          <w:t>N 223-ФЗ</w:t>
        </w:r>
      </w:hyperlink>
      <w:r>
        <w:t xml:space="preserve">, от 01.05.2019 </w:t>
      </w:r>
      <w:hyperlink r:id="rId121">
        <w:r>
          <w:rPr>
            <w:color w:val="0000FF"/>
          </w:rPr>
          <w:t>N 84-ФЗ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proofErr w:type="gramStart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122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2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2771A4" w:rsidRDefault="002771A4">
      <w:pPr>
        <w:pStyle w:val="ConsPlusNormal"/>
        <w:ind w:firstLine="540"/>
        <w:jc w:val="both"/>
      </w:pPr>
      <w:r>
        <w:t xml:space="preserve">(в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771A4" w:rsidRDefault="002771A4">
      <w:pPr>
        <w:pStyle w:val="ConsPlusNormal"/>
        <w:ind w:firstLine="540"/>
        <w:jc w:val="both"/>
      </w:pPr>
    </w:p>
    <w:p w:rsidR="002771A4" w:rsidRDefault="002771A4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2771A4" w:rsidRDefault="002771A4">
      <w:pPr>
        <w:pStyle w:val="ConsPlusNormal"/>
        <w:ind w:firstLine="540"/>
        <w:jc w:val="both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13.1. Федеральный государственный надзор в области гражданской обороны</w:t>
      </w:r>
    </w:p>
    <w:p w:rsidR="002771A4" w:rsidRDefault="002771A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2771A4" w:rsidRDefault="002771A4">
      <w:pPr>
        <w:pStyle w:val="ConsPlusNormal"/>
        <w:ind w:firstLine="540"/>
        <w:jc w:val="both"/>
      </w:pPr>
    </w:p>
    <w:p w:rsidR="002771A4" w:rsidRDefault="002771A4">
      <w:pPr>
        <w:pStyle w:val="ConsPlusNormal"/>
        <w:ind w:firstLine="540"/>
        <w:jc w:val="both"/>
      </w:pPr>
      <w:r>
        <w:t>1. Федеральный государственный надзор в области гражданской обороны осуществляется федеральным органом исполнительной власти, уполномоченным на решение задач в области гражданской обороны.</w:t>
      </w:r>
    </w:p>
    <w:p w:rsidR="002771A4" w:rsidRDefault="002771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77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A4" w:rsidRDefault="002771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A4" w:rsidRDefault="002771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A4" w:rsidRDefault="002771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771A4" w:rsidRDefault="002771A4">
            <w:pPr>
              <w:pStyle w:val="ConsPlusNormal"/>
              <w:jc w:val="both"/>
            </w:pPr>
            <w:r>
              <w:rPr>
                <w:color w:val="392C69"/>
              </w:rPr>
              <w:t>С 01.06.2023 п. 2 ст. 13.1 излагается в новой редакции (</w:t>
            </w:r>
            <w:hyperlink r:id="rId12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131-ФЗ). См. будущую </w:t>
            </w:r>
            <w:hyperlink r:id="rId12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A4" w:rsidRDefault="002771A4">
            <w:pPr>
              <w:pStyle w:val="ConsPlusNormal"/>
            </w:pPr>
          </w:p>
        </w:tc>
      </w:tr>
    </w:tbl>
    <w:p w:rsidR="002771A4" w:rsidRDefault="002771A4">
      <w:pPr>
        <w:pStyle w:val="ConsPlusNormal"/>
        <w:spacing w:before="280"/>
        <w:ind w:firstLine="540"/>
        <w:jc w:val="both"/>
      </w:pPr>
      <w:r>
        <w:t>2.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2771A4" w:rsidRDefault="002771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77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A4" w:rsidRDefault="002771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A4" w:rsidRDefault="002771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A4" w:rsidRDefault="002771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771A4" w:rsidRDefault="002771A4">
            <w:pPr>
              <w:pStyle w:val="ConsPlusNormal"/>
              <w:jc w:val="both"/>
            </w:pPr>
            <w:r>
              <w:rPr>
                <w:color w:val="392C69"/>
              </w:rPr>
              <w:t>С 01.06.2023 ст. 13.1 дополняется п. 2.1 (</w:t>
            </w:r>
            <w:hyperlink r:id="rId12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131-ФЗ). См. будущую </w:t>
            </w:r>
            <w:hyperlink r:id="rId13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A4" w:rsidRDefault="002771A4">
            <w:pPr>
              <w:pStyle w:val="ConsPlusNormal"/>
            </w:pPr>
          </w:p>
        </w:tc>
      </w:tr>
    </w:tbl>
    <w:p w:rsidR="002771A4" w:rsidRDefault="002771A4">
      <w:pPr>
        <w:pStyle w:val="ConsPlusNormal"/>
        <w:spacing w:before="280"/>
        <w:ind w:firstLine="540"/>
        <w:jc w:val="both"/>
      </w:pPr>
      <w:r>
        <w:t xml:space="preserve">3. Организация и осуществление федерального государственного надзора в области гражданской обороны регулируются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4. </w:t>
      </w:r>
      <w:hyperlink r:id="rId132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гражданской обороны утверждается Правительством Российской Федерации.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lastRenderedPageBreak/>
        <w:t>5.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</w:t>
      </w:r>
      <w:hyperlink r:id="rId135">
        <w:r>
          <w:rPr>
            <w:color w:val="0000FF"/>
          </w:rPr>
          <w:t>порядке</w:t>
        </w:r>
      </w:hyperlink>
      <w:r>
        <w:t>, утверждаемом Правительством Российской Федерации.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3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jc w:val="center"/>
        <w:outlineLvl w:val="0"/>
      </w:pPr>
      <w:r>
        <w:t>Глава V. СИЛЫ ГРАЖДАНСКОЙ ОБОРОНЫ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Силы гражданской обороны - спасательные </w:t>
      </w:r>
      <w:hyperlink r:id="rId137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2771A4" w:rsidRDefault="002771A4">
      <w:pPr>
        <w:pStyle w:val="ConsPlusNormal"/>
        <w:jc w:val="both"/>
      </w:pPr>
      <w:r>
        <w:t xml:space="preserve">(в ред. Федеральных законов от 27.07.2010 </w:t>
      </w:r>
      <w:hyperlink r:id="rId138">
        <w:r>
          <w:rPr>
            <w:color w:val="0000FF"/>
          </w:rPr>
          <w:t>N 223-ФЗ</w:t>
        </w:r>
      </w:hyperlink>
      <w:r>
        <w:t xml:space="preserve">, от 28.12.2013 </w:t>
      </w:r>
      <w:hyperlink r:id="rId139">
        <w:r>
          <w:rPr>
            <w:color w:val="0000FF"/>
          </w:rPr>
          <w:t>N 404-ФЗ</w:t>
        </w:r>
      </w:hyperlink>
      <w:r>
        <w:t>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4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2771A4" w:rsidRDefault="002771A4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42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2771A4" w:rsidRDefault="002771A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43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44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Спасательные воинские формирования, профессиональные аварийно-спасательные формирования федерального органа исполнительной власти, уполномоченного на решение задач в области гражданской обороны, и структурные подразделения федеральной противопожарной службы Государственной противопожарной службы участвуют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области обороны совместно с федеральным органом исполнительной власти, уполномоченным на решение задач в</w:t>
      </w:r>
      <w:proofErr w:type="gramEnd"/>
      <w:r>
        <w:t xml:space="preserve"> области гражданской обороны, и другими федеральными органами исполнительной власти, уполномоченными на организацию проведения указанных работ, оказании помощи в реализации международных программ, проектов и операций по гуманитарному разминированию, а также выполняют взрывные работы в </w:t>
      </w:r>
      <w:hyperlink r:id="rId145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уполномоченным на решение задач в области гражданской обороны.</w:t>
      </w:r>
    </w:p>
    <w:p w:rsidR="002771A4" w:rsidRDefault="002771A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14.07.2022 N 351-ФЗ)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2771A4" w:rsidRDefault="002771A4">
      <w:pPr>
        <w:pStyle w:val="ConsPlusNormal"/>
        <w:ind w:firstLine="540"/>
        <w:jc w:val="both"/>
      </w:pPr>
      <w:r>
        <w:t xml:space="preserve">(в ред.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2771A4" w:rsidRDefault="002771A4">
      <w:pPr>
        <w:pStyle w:val="ConsPlusNormal"/>
        <w:ind w:firstLine="540"/>
        <w:jc w:val="both"/>
      </w:pPr>
    </w:p>
    <w:p w:rsidR="002771A4" w:rsidRDefault="002771A4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2771A4" w:rsidRDefault="002771A4">
      <w:pPr>
        <w:pStyle w:val="ConsPlusNormal"/>
        <w:jc w:val="both"/>
      </w:pPr>
      <w:r>
        <w:t xml:space="preserve">(в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4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jc w:val="center"/>
        <w:outlineLvl w:val="0"/>
      </w:pPr>
      <w:r>
        <w:t>Глава VI. ЗАКЛЮЧИТЕЛЬНЫЕ ПОЛОЖЕНИЯ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2771A4" w:rsidRDefault="002771A4">
      <w:pPr>
        <w:pStyle w:val="ConsPlusNormal"/>
        <w:ind w:firstLine="540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771A4" w:rsidRDefault="002771A4">
      <w:pPr>
        <w:pStyle w:val="ConsPlusNormal"/>
        <w:ind w:firstLine="540"/>
        <w:jc w:val="both"/>
      </w:pPr>
    </w:p>
    <w:p w:rsidR="002771A4" w:rsidRDefault="002771A4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2771A4" w:rsidRDefault="002771A4">
      <w:pPr>
        <w:pStyle w:val="ConsPlusNormal"/>
        <w:jc w:val="both"/>
      </w:pPr>
      <w:r>
        <w:t xml:space="preserve">(п. 1 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образования является расходным обязательством муниципального образования.</w:t>
      </w:r>
    </w:p>
    <w:p w:rsidR="002771A4" w:rsidRDefault="002771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28.06.2022 N 198-ФЗ)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2771A4" w:rsidRDefault="002771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771A4" w:rsidRDefault="002771A4">
      <w:pPr>
        <w:pStyle w:val="ConsPlusNormal"/>
      </w:pPr>
    </w:p>
    <w:p w:rsidR="002771A4" w:rsidRDefault="002771A4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2771A4" w:rsidRDefault="002771A4">
      <w:pPr>
        <w:pStyle w:val="ConsPlusNormal"/>
        <w:spacing w:before="22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  <w:jc w:val="right"/>
      </w:pPr>
      <w:r>
        <w:t>Президент</w:t>
      </w:r>
    </w:p>
    <w:p w:rsidR="002771A4" w:rsidRDefault="002771A4">
      <w:pPr>
        <w:pStyle w:val="ConsPlusNormal"/>
        <w:jc w:val="right"/>
      </w:pPr>
      <w:r>
        <w:t>Российской Федерации</w:t>
      </w:r>
    </w:p>
    <w:p w:rsidR="002771A4" w:rsidRDefault="002771A4">
      <w:pPr>
        <w:pStyle w:val="ConsPlusNormal"/>
        <w:jc w:val="right"/>
      </w:pPr>
      <w:r>
        <w:t>Б.ЕЛЬЦИН</w:t>
      </w:r>
    </w:p>
    <w:p w:rsidR="002771A4" w:rsidRDefault="002771A4">
      <w:pPr>
        <w:pStyle w:val="ConsPlusNormal"/>
      </w:pPr>
      <w:r>
        <w:t>Москва, Кремль</w:t>
      </w:r>
    </w:p>
    <w:p w:rsidR="002771A4" w:rsidRDefault="002771A4">
      <w:pPr>
        <w:pStyle w:val="ConsPlusNormal"/>
        <w:spacing w:before="220"/>
      </w:pPr>
      <w:r>
        <w:t>12 февраля 1998 года</w:t>
      </w:r>
    </w:p>
    <w:p w:rsidR="002771A4" w:rsidRDefault="002771A4">
      <w:pPr>
        <w:pStyle w:val="ConsPlusNormal"/>
        <w:spacing w:before="220"/>
      </w:pPr>
      <w:r>
        <w:t>N 28-ФЗ</w:t>
      </w:r>
    </w:p>
    <w:p w:rsidR="002771A4" w:rsidRDefault="002771A4">
      <w:pPr>
        <w:pStyle w:val="ConsPlusNormal"/>
      </w:pPr>
    </w:p>
    <w:p w:rsidR="002771A4" w:rsidRDefault="002771A4">
      <w:pPr>
        <w:pStyle w:val="ConsPlusNormal"/>
      </w:pPr>
    </w:p>
    <w:p w:rsidR="002771A4" w:rsidRDefault="002771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E2B" w:rsidRDefault="00456E2B"/>
    <w:sectPr w:rsidR="00456E2B" w:rsidSect="0068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grammar="clean"/>
  <w:defaultTabStop w:val="708"/>
  <w:characterSpacingControl w:val="doNotCompress"/>
  <w:compat/>
  <w:rsids>
    <w:rsidRoot w:val="002771A4"/>
    <w:rsid w:val="002771A4"/>
    <w:rsid w:val="0045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71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7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71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7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71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71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71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BD5DAC63880C4B7A13C3DB2F59BFF239B544D88BA77DAC63C51939728EC24778A51AD0417AFEBE5D7E9FEE05DFFC39FB7E182F34BE812Fj3E9G" TargetMode="External"/><Relationship Id="rId117" Type="http://schemas.openxmlformats.org/officeDocument/2006/relationships/hyperlink" Target="consultantplus://offline/ref=5BBD5DAC63880C4B7A13C3DB2F59BFF23CBF45D989A57DAC63C51939728EC24778A51AD0417EFDB95D7E9FEE05DFFC39FB7E182F34BE812Fj3E9G" TargetMode="External"/><Relationship Id="rId21" Type="http://schemas.openxmlformats.org/officeDocument/2006/relationships/hyperlink" Target="consultantplus://offline/ref=5BBD5DAC63880C4B7A13C3DB2F59BFF23CBF44D98EA27DAC63C51939728EC24778A51AD0417AFEBE5A7E9FEE05DFFC39FB7E182F34BE812Fj3E9G" TargetMode="External"/><Relationship Id="rId42" Type="http://schemas.openxmlformats.org/officeDocument/2006/relationships/hyperlink" Target="consultantplus://offline/ref=5BBD5DAC63880C4B7A13C3DB2F59BFF23BBF46D88BA27DAC63C51939728EC24778A51AD0417AFEBE557E9FEE05DFFC39FB7E182F34BE812Fj3E9G" TargetMode="External"/><Relationship Id="rId47" Type="http://schemas.openxmlformats.org/officeDocument/2006/relationships/hyperlink" Target="consultantplus://offline/ref=5BBD5DAC63880C4B7A13C3DB2F59BFF23DB840D38EAB20A66B9C153B75819D507FEC16D1417AFCBA56219AFB1487F13DE1601D3428BC83j2EEG" TargetMode="External"/><Relationship Id="rId63" Type="http://schemas.openxmlformats.org/officeDocument/2006/relationships/hyperlink" Target="consultantplus://offline/ref=5BBD5DAC63880C4B7A13C3DB2F59BFF23ABF47D783A97DAC63C51939728EC24778A51AD0417AFEBE5D7E9FEE05DFFC39FB7E182F34BE812Fj3E9G" TargetMode="External"/><Relationship Id="rId68" Type="http://schemas.openxmlformats.org/officeDocument/2006/relationships/hyperlink" Target="consultantplus://offline/ref=5BBD5DAC63880C4B7A13C3DB2F59BFF23BBE43D78FA77DAC63C51939728EC24778A51AD0417AFEBF547E9FEE05DFFC39FB7E182F34BE812Fj3E9G" TargetMode="External"/><Relationship Id="rId84" Type="http://schemas.openxmlformats.org/officeDocument/2006/relationships/hyperlink" Target="consultantplus://offline/ref=5BBD5DAC63880C4B7A13C3DB2F59BFF23BBF46D88BA27DAC63C51939728EC24778A51AD0417AFEBD547E9FEE05DFFC39FB7E182F34BE812Fj3E9G" TargetMode="External"/><Relationship Id="rId89" Type="http://schemas.openxmlformats.org/officeDocument/2006/relationships/hyperlink" Target="consultantplus://offline/ref=5BBD5DAC63880C4B7A13C3DB2F59BFF23DB840D38EAB20A66B9C153B75819D507FEC16D1417AFDB956219AFB1487F13DE1601D3428BC83j2EEG" TargetMode="External"/><Relationship Id="rId112" Type="http://schemas.openxmlformats.org/officeDocument/2006/relationships/hyperlink" Target="consultantplus://offline/ref=5BBD5DAC63880C4B7A13C3DB2F59BFF23CBF45D989A57DAC63C51939728EC24778A51AD0417EFDBA5B7E9FEE05DFFC39FB7E182F34BE812Fj3E9G" TargetMode="External"/><Relationship Id="rId133" Type="http://schemas.openxmlformats.org/officeDocument/2006/relationships/hyperlink" Target="consultantplus://offline/ref=5BBD5DAC63880C4B7A13C3DB2F59BFF23CBD41D489A97DAC63C51939728EC2476AA542DC417EE0BF586BC9BF43j8E9G" TargetMode="External"/><Relationship Id="rId138" Type="http://schemas.openxmlformats.org/officeDocument/2006/relationships/hyperlink" Target="consultantplus://offline/ref=5BBD5DAC63880C4B7A13C3DB2F59BFF239BD46D089A67DAC63C51939728EC24778A51AD0417AFEBD5B7E9FEE05DFFC39FB7E182F34BE812Fj3E9G" TargetMode="External"/><Relationship Id="rId154" Type="http://schemas.openxmlformats.org/officeDocument/2006/relationships/hyperlink" Target="consultantplus://offline/ref=5BBD5DAC63880C4B7A13C3DB2F59BFF23CB941D78DA57DAC63C51939728EC24778A51AD0417BF9BC5E7E9FEE05DFFC39FB7E182F34BE812Fj3E9G" TargetMode="External"/><Relationship Id="rId16" Type="http://schemas.openxmlformats.org/officeDocument/2006/relationships/hyperlink" Target="consultantplus://offline/ref=5BBD5DAC63880C4B7A13C3DB2F59BFF23BBF46D88BA27DAC63C51939728EC24778A51AD0417AFEBF547E9FEE05DFFC39FB7E182F34BE812Fj3E9G" TargetMode="External"/><Relationship Id="rId107" Type="http://schemas.openxmlformats.org/officeDocument/2006/relationships/hyperlink" Target="consultantplus://offline/ref=5BBD5DAC63880C4B7A13C3DB2F59BFF23BBF46D88BA27DAC63C51939728EC24778A51AD0417AFEBC5B7E9FEE05DFFC39FB7E182F34BE812Fj3E9G" TargetMode="External"/><Relationship Id="rId11" Type="http://schemas.openxmlformats.org/officeDocument/2006/relationships/hyperlink" Target="consultantplus://offline/ref=5BBD5DAC63880C4B7A13C3DB2F59BFF23ABD45D88AA17DAC63C51939728EC24778A51AD0417AFEBD557E9FEE05DFFC39FB7E182F34BE812Fj3E9G" TargetMode="External"/><Relationship Id="rId32" Type="http://schemas.openxmlformats.org/officeDocument/2006/relationships/hyperlink" Target="consultantplus://offline/ref=5BBD5DAC63880C4B7A13C3DB2F59BFF239B444D58AA17DAC63C51939728EC24778A51AD0417AFEB7547E9FEE05DFFC39FB7E182F34BE812Fj3E9G" TargetMode="External"/><Relationship Id="rId37" Type="http://schemas.openxmlformats.org/officeDocument/2006/relationships/hyperlink" Target="consultantplus://offline/ref=5BBD5DAC63880C4B7A13C3DB2F59BFF23BBF46D88BA27DAC63C51939728EC24778A51AD0417AFEBE5A7E9FEE05DFFC39FB7E182F34BE812Fj3E9G" TargetMode="External"/><Relationship Id="rId53" Type="http://schemas.openxmlformats.org/officeDocument/2006/relationships/hyperlink" Target="consultantplus://offline/ref=5BBD5DAC63880C4B7A13C3DB2F59BFF23BB840D583A67DAC63C51939728EC24778A51AD0417AFEBE5E7E9FEE05DFFC39FB7E182F34BE812Fj3E9G" TargetMode="External"/><Relationship Id="rId58" Type="http://schemas.openxmlformats.org/officeDocument/2006/relationships/hyperlink" Target="consultantplus://offline/ref=5BBD5DAC63880C4B7A13C3DB2F59BFF23CBF45D989A57DAC63C51939728EC24778A51AD0417EFDBC5E7E9FEE05DFFC39FB7E182F34BE812Fj3E9G" TargetMode="External"/><Relationship Id="rId74" Type="http://schemas.openxmlformats.org/officeDocument/2006/relationships/hyperlink" Target="consultantplus://offline/ref=5BBD5DAC63880C4B7A13C3DB2F59BFF23CBD44D98AA37DAC63C51939728EC24778A51AD0417AFEBE5B7E9FEE05DFFC39FB7E182F34BE812Fj3E9G" TargetMode="External"/><Relationship Id="rId79" Type="http://schemas.openxmlformats.org/officeDocument/2006/relationships/hyperlink" Target="consultantplus://offline/ref=5BBD5DAC63880C4B7A13C3DB2F59BFF23DB840D38EAB20A66B9C153B75819D507FEC16D1417AFDBE56219AFB1487F13DE1601D3428BC83j2EEG" TargetMode="External"/><Relationship Id="rId102" Type="http://schemas.openxmlformats.org/officeDocument/2006/relationships/hyperlink" Target="consultantplus://offline/ref=5BBD5DAC63880C4B7A13C3DB2F59BFF239B843D58EA37DAC63C51939728EC24778A51AD0417AFEBD5F7E9FEE05DFFC39FB7E182F34BE812Fj3E9G" TargetMode="External"/><Relationship Id="rId123" Type="http://schemas.openxmlformats.org/officeDocument/2006/relationships/hyperlink" Target="consultantplus://offline/ref=5BBD5DAC63880C4B7A13C3DB2F59BFF239B444D58AA17DAC63C51939728EC24778A51AD0417AFEB6547E9FEE05DFFC39FB7E182F34BE812Fj3E9G" TargetMode="External"/><Relationship Id="rId128" Type="http://schemas.openxmlformats.org/officeDocument/2006/relationships/hyperlink" Target="consultantplus://offline/ref=5BBD5DAC63880C4B7A13C3DB2F59BFF23CB941D78EA57DAC63C51939728EC24778A51AD0457FF5EB0C319EB2418EEF39FA7E1A2A28jBEFG" TargetMode="External"/><Relationship Id="rId144" Type="http://schemas.openxmlformats.org/officeDocument/2006/relationships/hyperlink" Target="consultantplus://offline/ref=5BBD5DAC63880C4B7A13C3DB2F59BFF23BBF46D88BA27DAC63C51939728EC24778A51AD0417AFEBB5A7E9FEE05DFFC39FB7E182F34BE812Fj3E9G" TargetMode="External"/><Relationship Id="rId149" Type="http://schemas.openxmlformats.org/officeDocument/2006/relationships/hyperlink" Target="consultantplus://offline/ref=5BBD5DAC63880C4B7A13C3DB2F59BFF23CBF45D989A57DAC63C51939728EC24778A51AD0417EFDB85B7E9FEE05DFFC39FB7E182F34BE812Fj3E9G" TargetMode="External"/><Relationship Id="rId5" Type="http://schemas.openxmlformats.org/officeDocument/2006/relationships/hyperlink" Target="consultantplus://offline/ref=5BBD5DAC63880C4B7A13C3DB2F59BFF23BB445D28EAB20A66B9C153B75819D507FEC16D1417AFEB756219AFB1487F13DE1601D3428BC83j2EEG" TargetMode="External"/><Relationship Id="rId90" Type="http://schemas.openxmlformats.org/officeDocument/2006/relationships/hyperlink" Target="consultantplus://offline/ref=5BBD5DAC63880C4B7A13C3DB2F59BFF239B544D88BA77DAC63C51939728EC24778A51AD0417AFEBB5C7E9FEE05DFFC39FB7E182F34BE812Fj3E9G" TargetMode="External"/><Relationship Id="rId95" Type="http://schemas.openxmlformats.org/officeDocument/2006/relationships/hyperlink" Target="consultantplus://offline/ref=5BBD5DAC63880C4B7A13C3DB2F59BFF239B544D88BA77DAC63C51939728EC24778A51AD0417AFEBB5A7E9FEE05DFFC39FB7E182F34BE812Fj3E9G" TargetMode="External"/><Relationship Id="rId22" Type="http://schemas.openxmlformats.org/officeDocument/2006/relationships/hyperlink" Target="consultantplus://offline/ref=5BBD5DAC63880C4B7A13C3DB2F59BFF23CBE45D58FA47DAC63C51939728EC24778A51AD0417AFEBF547E9FEE05DFFC39FB7E182F34BE812Fj3E9G" TargetMode="External"/><Relationship Id="rId27" Type="http://schemas.openxmlformats.org/officeDocument/2006/relationships/hyperlink" Target="consultantplus://offline/ref=5BBD5DAC63880C4B7A13C3DB2F59BFF23ABF47D783A97DAC63C51939728EC24778A51AD0417AFEBE5D7E9FEE05DFFC39FB7E182F34BE812Fj3E9G" TargetMode="External"/><Relationship Id="rId43" Type="http://schemas.openxmlformats.org/officeDocument/2006/relationships/hyperlink" Target="consultantplus://offline/ref=5BBD5DAC63880C4B7A13C3DB2F59BFF23AB542D581F62AAE3290173C7ADE98576EEC17D55F7AFBA15F75C9jBECG" TargetMode="External"/><Relationship Id="rId48" Type="http://schemas.openxmlformats.org/officeDocument/2006/relationships/hyperlink" Target="consultantplus://offline/ref=5BBD5DAC63880C4B7A13C3DB2F59BFF239B544D88BA77DAC63C51939728EC24778A51AD0417AFEBC5E7E9FEE05DFFC39FB7E182F34BE812Fj3E9G" TargetMode="External"/><Relationship Id="rId64" Type="http://schemas.openxmlformats.org/officeDocument/2006/relationships/hyperlink" Target="consultantplus://offline/ref=5BBD5DAC63880C4B7A13C3DB2F59BFF23BB445D28EAB20A66B9C153B75819D507FEC16D1417AFFBE56219AFB1487F13DE1601D3428BC83j2EEG" TargetMode="External"/><Relationship Id="rId69" Type="http://schemas.openxmlformats.org/officeDocument/2006/relationships/hyperlink" Target="consultantplus://offline/ref=5BBD5DAC63880C4B7A13C3DB2F59BFF23BBE41D98DA87DAC63C51939728EC24778A51AD0417AFEBF547E9FEE05DFFC39FB7E182F34BE812Fj3E9G" TargetMode="External"/><Relationship Id="rId113" Type="http://schemas.openxmlformats.org/officeDocument/2006/relationships/hyperlink" Target="consultantplus://offline/ref=5BBD5DAC63880C4B7A13C3DB2F59BFF23CBD4CD98AA87DAC63C51939728EC24778A51AD0417AFEBF547E9FEE05DFFC39FB7E182F34BE812Fj3E9G" TargetMode="External"/><Relationship Id="rId118" Type="http://schemas.openxmlformats.org/officeDocument/2006/relationships/hyperlink" Target="consultantplus://offline/ref=5BBD5DAC63880C4B7A13C3DB2F59BFF23CBF45D989A57DAC63C51939728EC24778A51AD0417EFDB95C7E9FEE05DFFC39FB7E182F34BE812Fj3E9G" TargetMode="External"/><Relationship Id="rId134" Type="http://schemas.openxmlformats.org/officeDocument/2006/relationships/hyperlink" Target="consultantplus://offline/ref=5BBD5DAC63880C4B7A13C3DB2F59BFF23CBE4CD183A47DAC63C51939728EC2476AA542DC417EE0BF586BC9BF43j8E9G" TargetMode="External"/><Relationship Id="rId139" Type="http://schemas.openxmlformats.org/officeDocument/2006/relationships/hyperlink" Target="consultantplus://offline/ref=5BBD5DAC63880C4B7A13C3DB2F59BFF239B843D58EA37DAC63C51939728EC24778A51AD0417AFEBC5D7E9FEE05DFFC39FB7E182F34BE812Fj3E9G" TargetMode="External"/><Relationship Id="rId80" Type="http://schemas.openxmlformats.org/officeDocument/2006/relationships/hyperlink" Target="consultantplus://offline/ref=5BBD5DAC63880C4B7A13C3DB2F59BFF239B843D58EA37DAC63C51939728EC24778A51AD0417AFEBE587E9FEE05DFFC39FB7E182F34BE812Fj3E9G" TargetMode="External"/><Relationship Id="rId85" Type="http://schemas.openxmlformats.org/officeDocument/2006/relationships/hyperlink" Target="consultantplus://offline/ref=5BBD5DAC63880C4B7A13C3DB2F59BFF23BBF46D88BA27DAC63C51939728EC24778A51AD0417AFEBC5C7E9FEE05DFFC39FB7E182F34BE812Fj3E9G" TargetMode="External"/><Relationship Id="rId150" Type="http://schemas.openxmlformats.org/officeDocument/2006/relationships/hyperlink" Target="consultantplus://offline/ref=5BBD5DAC63880C4B7A13C3DB2F59BFF23CBF45D989A57DAC63C51939728EC24778A51AD0417EFDB85A7E9FEE05DFFC39FB7E182F34BE812Fj3E9G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5BBD5DAC63880C4B7A13C3DB2F59BFF239B94DD48CA97DAC63C51939728EC24778A51AD0417AFEBC547E9FEE05DFFC39FB7E182F34BE812Fj3E9G" TargetMode="External"/><Relationship Id="rId17" Type="http://schemas.openxmlformats.org/officeDocument/2006/relationships/hyperlink" Target="consultantplus://offline/ref=5BBD5DAC63880C4B7A13C3DB2F59BFF23BB840D583A67DAC63C51939728EC24778A51AD0417AFEBE5E7E9FEE05DFFC39FB7E182F34BE812Fj3E9G" TargetMode="External"/><Relationship Id="rId25" Type="http://schemas.openxmlformats.org/officeDocument/2006/relationships/hyperlink" Target="consultantplus://offline/ref=5BBD5DAC63880C4B7A13C3DB2F59BFF23DB840D38EAB20A66B9C153B75819D507FEC16D1417AFFBF56219AFB1487F13DE1601D3428BC83j2EEG" TargetMode="External"/><Relationship Id="rId33" Type="http://schemas.openxmlformats.org/officeDocument/2006/relationships/hyperlink" Target="consultantplus://offline/ref=5BBD5DAC63880C4B7A13C3DB2F59BFF23BBF46D88BA27DAC63C51939728EC24778A51AD0417AFEBE5F7E9FEE05DFFC39FB7E182F34BE812Fj3E9G" TargetMode="External"/><Relationship Id="rId38" Type="http://schemas.openxmlformats.org/officeDocument/2006/relationships/hyperlink" Target="consultantplus://offline/ref=5BBD5DAC63880C4B7A13C3DB2F59BFF23CBE45D58FA47DAC63C51939728EC24778A51AD0417AFEBE5D7E9FEE05DFFC39FB7E182F34BE812Fj3E9G" TargetMode="External"/><Relationship Id="rId46" Type="http://schemas.openxmlformats.org/officeDocument/2006/relationships/hyperlink" Target="consultantplus://offline/ref=5BBD5DAC63880C4B7A13C3DB2F59BFF23CBF45D989A57DAC63C51939728EC24778A51AD0417EFDBC5F7E9FEE05DFFC39FB7E182F34BE812Fj3E9G" TargetMode="External"/><Relationship Id="rId59" Type="http://schemas.openxmlformats.org/officeDocument/2006/relationships/hyperlink" Target="consultantplus://offline/ref=5BBD5DAC63880C4B7A13C3DB2F59BFF23CBE45D68EA47DAC63C51939728EC24778A51AD0417AFFBE5D7E9FEE05DFFC39FB7E182F34BE812Fj3E9G" TargetMode="External"/><Relationship Id="rId67" Type="http://schemas.openxmlformats.org/officeDocument/2006/relationships/hyperlink" Target="consultantplus://offline/ref=5BBD5DAC63880C4B7A13C3DB2F59BFF239B544D88BA77DAC63C51939728EC24778A51AD0417AFEBC597E9FEE05DFFC39FB7E182F34BE812Fj3E9G" TargetMode="External"/><Relationship Id="rId103" Type="http://schemas.openxmlformats.org/officeDocument/2006/relationships/hyperlink" Target="consultantplus://offline/ref=5BBD5DAC63880C4B7A13C3DB2F59BFF23CBE43D582A17DAC63C51939728EC24778A51AD04779F5EB0C319EB2418EEF39FA7E1A2A28jBEFG" TargetMode="External"/><Relationship Id="rId108" Type="http://schemas.openxmlformats.org/officeDocument/2006/relationships/hyperlink" Target="consultantplus://offline/ref=5BBD5DAC63880C4B7A13C3DB2F59BFF23CBE45D58FA47DAC63C51939728EC24778A51AD0417AFEBC5D7E9FEE05DFFC39FB7E182F34BE812Fj3E9G" TargetMode="External"/><Relationship Id="rId116" Type="http://schemas.openxmlformats.org/officeDocument/2006/relationships/hyperlink" Target="consultantplus://offline/ref=5BBD5DAC63880C4B7A13C3DB2F59BFF23BBF46D88BA27DAC63C51939728EC24778A51AD0417AFEBB5D7E9FEE05DFFC39FB7E182F34BE812Fj3E9G" TargetMode="External"/><Relationship Id="rId124" Type="http://schemas.openxmlformats.org/officeDocument/2006/relationships/hyperlink" Target="consultantplus://offline/ref=5BBD5DAC63880C4B7A13C3DB2F59BFF23ABD43D088A37DAC63C51939728EC24778A51AD0417AFEBC5D7E9FEE05DFFC39FB7E182F34BE812Fj3E9G" TargetMode="External"/><Relationship Id="rId129" Type="http://schemas.openxmlformats.org/officeDocument/2006/relationships/hyperlink" Target="consultantplus://offline/ref=5BBD5DAC63880C4B7A13C3DB2F59BFF23CB941D78BA37DAC63C51939728EC24778A51AD0417AFEBE547E9FEE05DFFC39FB7E182F34BE812Fj3E9G" TargetMode="External"/><Relationship Id="rId137" Type="http://schemas.openxmlformats.org/officeDocument/2006/relationships/hyperlink" Target="consultantplus://offline/ref=5BBD5DAC63880C4B7A13C3DB2F59BFF23CBE45D68EA47DAC63C51939728EC24778A51AD0417AFEBC5D7E9FEE05DFFC39FB7E182F34BE812Fj3E9G" TargetMode="External"/><Relationship Id="rId20" Type="http://schemas.openxmlformats.org/officeDocument/2006/relationships/hyperlink" Target="consultantplus://offline/ref=5BBD5DAC63880C4B7A13C3DB2F59BFF23CBF45D389A47DAC63C51939728EC24778A51AD0417AFEBF557E9FEE05DFFC39FB7E182F34BE812Fj3E9G" TargetMode="External"/><Relationship Id="rId41" Type="http://schemas.openxmlformats.org/officeDocument/2006/relationships/hyperlink" Target="consultantplus://offline/ref=5BBD5DAC63880C4B7A13C3DB2F59BFF239B544D88BA77DAC63C51939728EC24778A51AD0417AFEBC5F7E9FEE05DFFC39FB7E182F34BE812Fj3E9G" TargetMode="External"/><Relationship Id="rId54" Type="http://schemas.openxmlformats.org/officeDocument/2006/relationships/hyperlink" Target="consultantplus://offline/ref=5BBD5DAC63880C4B7A13C3DB2F59BFF23BB443D382A27DAC63C51939728EC24778A51AD0417AFEBE5F7E9FEE05DFFC39FB7E182F34BE812Fj3E9G" TargetMode="External"/><Relationship Id="rId62" Type="http://schemas.openxmlformats.org/officeDocument/2006/relationships/hyperlink" Target="consultantplus://offline/ref=5BBD5DAC63880C4B7A13C3DB2F59BFF23ABD45D88AA17DAC63C51939728EC24778A51AD0417AFEBD547E9FEE05DFFC39FB7E182F34BE812Fj3E9G" TargetMode="External"/><Relationship Id="rId70" Type="http://schemas.openxmlformats.org/officeDocument/2006/relationships/hyperlink" Target="consultantplus://offline/ref=5BBD5DAC63880C4B7A13C3DB2F59BFF239B444D58AA17DAC63C51939728EC24778A51AD0417AFEB65B7E9FEE05DFFC39FB7E182F34BE812Fj3E9G" TargetMode="External"/><Relationship Id="rId75" Type="http://schemas.openxmlformats.org/officeDocument/2006/relationships/hyperlink" Target="consultantplus://offline/ref=5BBD5DAC63880C4B7A13C3DB2F59BFF23CBC4CD08FA77DAC63C51939728EC24778A51AD0417AFEBE5D7E9FEE05DFFC39FB7E182F34BE812Fj3E9G" TargetMode="External"/><Relationship Id="rId83" Type="http://schemas.openxmlformats.org/officeDocument/2006/relationships/hyperlink" Target="consultantplus://offline/ref=5BBD5DAC63880C4B7A13C3DB2F59BFF239B544D88BA77DAC63C51939728EC24778A51AD0417AFEBC5A7E9FEE05DFFC39FB7E182F34BE812Fj3E9G" TargetMode="External"/><Relationship Id="rId88" Type="http://schemas.openxmlformats.org/officeDocument/2006/relationships/hyperlink" Target="consultantplus://offline/ref=5BBD5DAC63880C4B7A13C3DB2F59BFF239B843D58EA37DAC63C51939728EC24778A51AD0417AFEBE5A7E9FEE05DFFC39FB7E182F34BE812Fj3E9G" TargetMode="External"/><Relationship Id="rId91" Type="http://schemas.openxmlformats.org/officeDocument/2006/relationships/hyperlink" Target="consultantplus://offline/ref=5BBD5DAC63880C4B7A13C3DB2F59BFF23CBE45D58FA47DAC63C51939728EC24778A51AD0417AFEBD5C7E9FEE05DFFC39FB7E182F34BE812Fj3E9G" TargetMode="External"/><Relationship Id="rId96" Type="http://schemas.openxmlformats.org/officeDocument/2006/relationships/hyperlink" Target="consultantplus://offline/ref=5BBD5DAC63880C4B7A13C3DB2F59BFF23CBE45D58FA47DAC63C51939728EC24778A51AD0417AFEBD5B7E9FEE05DFFC39FB7E182F34BE812Fj3E9G" TargetMode="External"/><Relationship Id="rId111" Type="http://schemas.openxmlformats.org/officeDocument/2006/relationships/hyperlink" Target="consultantplus://offline/ref=5BBD5DAC63880C4B7A13C3DB2F59BFF23CBF45D989A57DAC63C51939728EC24778A51AD0417EFDBA597E9FEE05DFFC39FB7E182F34BE812Fj3E9G" TargetMode="External"/><Relationship Id="rId132" Type="http://schemas.openxmlformats.org/officeDocument/2006/relationships/hyperlink" Target="consultantplus://offline/ref=5BBD5DAC63880C4B7A13C3DB2F59BFF23CBD44D98AA37DAC63C51939728EC24778A51AD0417AFEBE5B7E9FEE05DFFC39FB7E182F34BE812Fj3E9G" TargetMode="External"/><Relationship Id="rId140" Type="http://schemas.openxmlformats.org/officeDocument/2006/relationships/hyperlink" Target="consultantplus://offline/ref=5BBD5DAC63880C4B7A13C3DB2F59BFF23CBF47D18AA07DAC63C51939728EC24778A51AD0417AFEB7557E9FEE05DFFC39FB7E182F34BE812Fj3E9G" TargetMode="External"/><Relationship Id="rId145" Type="http://schemas.openxmlformats.org/officeDocument/2006/relationships/hyperlink" Target="consultantplus://offline/ref=5BBD5DAC63880C4B7A13C3DB2F59BFF23CBE42D682A17DAC63C51939728EC24778A51AD0417AFEBE597E9FEE05DFFC39FB7E182F34BE812Fj3E9G" TargetMode="External"/><Relationship Id="rId153" Type="http://schemas.openxmlformats.org/officeDocument/2006/relationships/hyperlink" Target="consultantplus://offline/ref=5BBD5DAC63880C4B7A13C3DB2F59BFF23DB840D38EAB20A66B9C153B75819D507FEC16D1417AFAB756219AFB1487F13DE1601D3428BC83j2E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CB544D08AAB20A66B9C153B75819D507FEC16D1417AFEB756219AFB1487F13DE1601D3428BC83j2EEG" TargetMode="External"/><Relationship Id="rId15" Type="http://schemas.openxmlformats.org/officeDocument/2006/relationships/hyperlink" Target="consultantplus://offline/ref=5BBD5DAC63880C4B7A13C3DB2F59BFF239B444D58AA17DAC63C51939728EC24778A51AD0417AFEB75B7E9FEE05DFFC39FB7E182F34BE812Fj3E9G" TargetMode="External"/><Relationship Id="rId23" Type="http://schemas.openxmlformats.org/officeDocument/2006/relationships/hyperlink" Target="consultantplus://offline/ref=5BBD5DAC63880C4B7A13C3DB2F59BFF23CBF45D989A57DAC63C51939728EC24778A51AD0417EFDBD597E9FEE05DFFC39FB7E182F34BE812Fj3E9G" TargetMode="External"/><Relationship Id="rId28" Type="http://schemas.openxmlformats.org/officeDocument/2006/relationships/hyperlink" Target="consultantplus://offline/ref=5BBD5DAC63880C4B7A13C3DB2F59BFF239B843D58EA37DAC63C51939728EC24778A51AD0417AFEBE5E7E9FEE05DFFC39FB7E182F34BE812Fj3E9G" TargetMode="External"/><Relationship Id="rId36" Type="http://schemas.openxmlformats.org/officeDocument/2006/relationships/hyperlink" Target="consultantplus://offline/ref=5BBD5DAC63880C4B7A13C3DB2F59BFF23BBF46D88BA27DAC63C51939728EC24778A51AD0417AFEBE5B7E9FEE05DFFC39FB7E182F34BE812Fj3E9G" TargetMode="External"/><Relationship Id="rId49" Type="http://schemas.openxmlformats.org/officeDocument/2006/relationships/hyperlink" Target="consultantplus://offline/ref=5BBD5DAC63880C4B7A13C3DB2F59BFF23BBF46D88BA27DAC63C51939728EC24778A51AD0417AFEBE547E9FEE05DFFC39FB7E182F34BE812Fj3E9G" TargetMode="External"/><Relationship Id="rId57" Type="http://schemas.openxmlformats.org/officeDocument/2006/relationships/hyperlink" Target="consultantplus://offline/ref=5BBD5DAC63880C4B7A13C3DB2F59BFF23CBF45D989A57DAC63C51939728EC24778A51AD0417EFDBC5E7E9FEE05DFFC39FB7E182F34BE812Fj3E9G" TargetMode="External"/><Relationship Id="rId106" Type="http://schemas.openxmlformats.org/officeDocument/2006/relationships/hyperlink" Target="consultantplus://offline/ref=5BBD5DAC63880C4B7A13C3DB2F59BFF239B843D58EA37DAC63C51939728EC24778A51AD0417AFEBD5E7E9FEE05DFFC39FB7E182F34BE812Fj3E9G" TargetMode="External"/><Relationship Id="rId114" Type="http://schemas.openxmlformats.org/officeDocument/2006/relationships/hyperlink" Target="consultantplus://offline/ref=5BBD5DAC63880C4B7A13C3DB2F59BFF23CBF45D989A57DAC63C51939728EC24778A51AD0417EFDBA5A7E9FEE05DFFC39FB7E182F34BE812Fj3E9G" TargetMode="External"/><Relationship Id="rId119" Type="http://schemas.openxmlformats.org/officeDocument/2006/relationships/hyperlink" Target="consultantplus://offline/ref=5BBD5DAC63880C4B7A13C3DB2F59BFF23BBF46D88BA27DAC63C51939728EC24778A51AD0417AFEBB5E7E9FEE05DFFC39FB7E182F34BE812Fj3E9G" TargetMode="External"/><Relationship Id="rId127" Type="http://schemas.openxmlformats.org/officeDocument/2006/relationships/hyperlink" Target="consultantplus://offline/ref=5BBD5DAC63880C4B7A13C3DB2F59BFF23CB941D78BA37DAC63C51939728EC24778A51AD0417AFEBE587E9FEE05DFFC39FB7E182F34BE812Fj3E9G" TargetMode="External"/><Relationship Id="rId10" Type="http://schemas.openxmlformats.org/officeDocument/2006/relationships/hyperlink" Target="consultantplus://offline/ref=5BBD5DAC63880C4B7A13C3DB2F59BFF239BD46D089A67DAC63C51939728EC24778A51AD0417AFEBD5D7E9FEE05DFFC39FB7E182F34BE812Fj3E9G" TargetMode="External"/><Relationship Id="rId31" Type="http://schemas.openxmlformats.org/officeDocument/2006/relationships/hyperlink" Target="consultantplus://offline/ref=5BBD5DAC63880C4B7A13C3DB2F59BFF239B444D58AA17DAC63C51939728EC24778A51AD0417AFEB75A7E9FEE05DFFC39FB7E182F34BE812Fj3E9G" TargetMode="External"/><Relationship Id="rId44" Type="http://schemas.openxmlformats.org/officeDocument/2006/relationships/hyperlink" Target="consultantplus://offline/ref=5BBD5DAC63880C4B7A13C3DB2F59BFF23CBF40D88AA77DAC63C51939728EC24778A51AD0417AF6BE5A7E9FEE05DFFC39FB7E182F34BE812Fj3E9G" TargetMode="External"/><Relationship Id="rId52" Type="http://schemas.openxmlformats.org/officeDocument/2006/relationships/hyperlink" Target="consultantplus://offline/ref=5BBD5DAC63880C4B7A13C3DB2F59BFF23BBE41D78BA17DAC63C51939728EC24778A51AD0417AFEBF557E9FEE05DFFC39FB7E182F34BE812Fj3E9G" TargetMode="External"/><Relationship Id="rId60" Type="http://schemas.openxmlformats.org/officeDocument/2006/relationships/hyperlink" Target="consultantplus://offline/ref=5BBD5DAC63880C4B7A13C3DB2F59BFF23CBE45D68EA47DAC63C51939728EC24778A51AD0417AFEBC5D7E9FEE05DFFC39FB7E182F34BE812Fj3E9G" TargetMode="External"/><Relationship Id="rId65" Type="http://schemas.openxmlformats.org/officeDocument/2006/relationships/hyperlink" Target="consultantplus://offline/ref=5BBD5DAC63880C4B7A13C3DB2F59BFF23BB440D883A77DAC63C51939728EC24778A51AD0417AFEBF557E9FEE05DFFC39FB7E182F34BE812Fj3E9G" TargetMode="External"/><Relationship Id="rId73" Type="http://schemas.openxmlformats.org/officeDocument/2006/relationships/hyperlink" Target="consultantplus://offline/ref=5BBD5DAC63880C4B7A13C3DB2F59BFF23CBE45D58FA47DAC63C51939728EC24778A51AD0417AFEBE597E9FEE05DFFC39FB7E182F34BE812Fj3E9G" TargetMode="External"/><Relationship Id="rId78" Type="http://schemas.openxmlformats.org/officeDocument/2006/relationships/hyperlink" Target="consultantplus://offline/ref=5BBD5DAC63880C4B7A13C3DB2F59BFF23DB840D38EAB20A66B9C153B75819D507FEC16D1417AFDBF56219AFB1487F13DE1601D3428BC83j2EEG" TargetMode="External"/><Relationship Id="rId81" Type="http://schemas.openxmlformats.org/officeDocument/2006/relationships/hyperlink" Target="consultantplus://offline/ref=5BBD5DAC63880C4B7A13C3DB2F59BFF23DB840D38EAB20A66B9C153B75819D507FEC16D1417AFDBD56219AFB1487F13DE1601D3428BC83j2EEG" TargetMode="External"/><Relationship Id="rId86" Type="http://schemas.openxmlformats.org/officeDocument/2006/relationships/hyperlink" Target="consultantplus://offline/ref=5BBD5DAC63880C4B7A13C3DB2F59BFF23CBF45D989A57DAC63C51939728EC24778A51AD0417EFDBC587E9FEE05DFFC39FB7E182F34BE812Fj3E9G" TargetMode="External"/><Relationship Id="rId94" Type="http://schemas.openxmlformats.org/officeDocument/2006/relationships/hyperlink" Target="consultantplus://offline/ref=5BBD5DAC63880C4B7A13C3DB2F59BFF23DB840D38EAB20A66B9C153B75819D507FEC16D1417AFABF56219AFB1487F13DE1601D3428BC83j2EEG" TargetMode="External"/><Relationship Id="rId99" Type="http://schemas.openxmlformats.org/officeDocument/2006/relationships/hyperlink" Target="consultantplus://offline/ref=5BBD5DAC63880C4B7A13C3DB2F59BFF239B544D88BA77DAC63C51939728EC24778A51AD0417AFEBA5D7E9FEE05DFFC39FB7E182F34BE812Fj3E9G" TargetMode="External"/><Relationship Id="rId101" Type="http://schemas.openxmlformats.org/officeDocument/2006/relationships/hyperlink" Target="consultantplus://offline/ref=5BBD5DAC63880C4B7A13C3DB2F59BFF239B544D88BA77DAC63C51939728EC24778A51AD0417AFEBA5F7E9FEE05DFFC39FB7E182F34BE812Fj3E9G" TargetMode="External"/><Relationship Id="rId122" Type="http://schemas.openxmlformats.org/officeDocument/2006/relationships/hyperlink" Target="consultantplus://offline/ref=5BBD5DAC63880C4B7A13C3DB2F59BFF239BD46D089A67DAC63C51939728EC24778A51AD0417AFEBD587E9FEE05DFFC39FB7E182F34BE812Fj3E9G" TargetMode="External"/><Relationship Id="rId130" Type="http://schemas.openxmlformats.org/officeDocument/2006/relationships/hyperlink" Target="consultantplus://offline/ref=5BBD5DAC63880C4B7A13C3DB2F59BFF23CB941D78EA57DAC63C51939728EC24778A51AD04572F5EB0C319EB2418EEF39FA7E1A2A28jBEFG" TargetMode="External"/><Relationship Id="rId135" Type="http://schemas.openxmlformats.org/officeDocument/2006/relationships/hyperlink" Target="consultantplus://offline/ref=5BBD5DAC63880C4B7A13C3DB2F59BFF23CBC4CD08FA77DAC63C51939728EC24778A51AD0417AFEBE5D7E9FEE05DFFC39FB7E182F34BE812Fj3E9G" TargetMode="External"/><Relationship Id="rId143" Type="http://schemas.openxmlformats.org/officeDocument/2006/relationships/hyperlink" Target="consultantplus://offline/ref=5BBD5DAC63880C4B7A13C3DB2F59BFF239B843D58EA37DAC63C51939728EC24778A51AD0417AFEBC5E7E9FEE05DFFC39FB7E182F34BE812Fj3E9G" TargetMode="External"/><Relationship Id="rId148" Type="http://schemas.openxmlformats.org/officeDocument/2006/relationships/hyperlink" Target="consultantplus://offline/ref=5BBD5DAC63880C4B7A13C3DB2F59BFF23ABD45D88AA17DAC63C51939728EC24778A51AD0417AFEBC5D7E9FEE05DFFC39FB7E182F34BE812Fj3E9G" TargetMode="External"/><Relationship Id="rId151" Type="http://schemas.openxmlformats.org/officeDocument/2006/relationships/hyperlink" Target="consultantplus://offline/ref=5BBD5DAC63880C4B7A13C3DB2F59BFF239BD46D089A67DAC63C51939728EC24778A51AD0417AFEBC587E9FEE05DFFC39FB7E182F34BE812Fj3E9G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BD5DAC63880C4B7A13C3DB2F59BFF23ABD44D58AA37DAC63C51939728EC24778A51AD0417AFEBB547E9FEE05DFFC39FB7E182F34BE812Fj3E9G" TargetMode="External"/><Relationship Id="rId13" Type="http://schemas.openxmlformats.org/officeDocument/2006/relationships/hyperlink" Target="consultantplus://offline/ref=5BBD5DAC63880C4B7A13C3DB2F59BFF239B843D58EA37DAC63C51939728EC24778A51AD0417AFEBE5F7E9FEE05DFFC39FB7E182F34BE812Fj3E9G" TargetMode="External"/><Relationship Id="rId18" Type="http://schemas.openxmlformats.org/officeDocument/2006/relationships/hyperlink" Target="consultantplus://offline/ref=5BBD5DAC63880C4B7A13C3DB2F59BFF23BBA45D083A77DAC63C51939728EC24778A51AD0417AFFB9547E9FEE05DFFC39FB7E182F34BE812Fj3E9G" TargetMode="External"/><Relationship Id="rId39" Type="http://schemas.openxmlformats.org/officeDocument/2006/relationships/hyperlink" Target="consultantplus://offline/ref=5BBD5DAC63880C4B7A13C3DB2F59BFF23CBE45D58FA47DAC63C51939728EC24778A51AD0417AFEBE5F7E9FEE05DFFC39FB7E182F34BE812Fj3E9G" TargetMode="External"/><Relationship Id="rId109" Type="http://schemas.openxmlformats.org/officeDocument/2006/relationships/hyperlink" Target="consultantplus://offline/ref=5BBD5DAC63880C4B7A13C3DB2F59BFF23DB840D38EAB20A66B9C153B75819D507FEC16D1417AFABA56219AFB1487F13DE1601D3428BC83j2EEG" TargetMode="External"/><Relationship Id="rId34" Type="http://schemas.openxmlformats.org/officeDocument/2006/relationships/hyperlink" Target="consultantplus://offline/ref=5BBD5DAC63880C4B7A13C3DB2F59BFF23BBF46D88BA27DAC63C51939728EC24778A51AD0417AFEBE5E7E9FEE05DFFC39FB7E182F34BE812Fj3E9G" TargetMode="External"/><Relationship Id="rId50" Type="http://schemas.openxmlformats.org/officeDocument/2006/relationships/hyperlink" Target="consultantplus://offline/ref=5BBD5DAC63880C4B7A13C3DB2F59BFF239B444D58AA17DAC63C51939728EC24778A51AD0417AFEB65D7E9FEE05DFFC39FB7E182F34BE812Fj3E9G" TargetMode="External"/><Relationship Id="rId55" Type="http://schemas.openxmlformats.org/officeDocument/2006/relationships/hyperlink" Target="consultantplus://offline/ref=5BBD5DAC63880C4B7A13C3DB2F59BFF23BBF46D88BA27DAC63C51939728EC24778A51AD0417AFEBD5E7E9FEE05DFFC39FB7E182F34BE812Fj3E9G" TargetMode="External"/><Relationship Id="rId76" Type="http://schemas.openxmlformats.org/officeDocument/2006/relationships/hyperlink" Target="consultantplus://offline/ref=5BBD5DAC63880C4B7A13C3DB2F59BFF23CBE41D88BA67DAC63C51939728EC24778A51AD0417AF9B9557E9FEE05DFFC39FB7E182F34BE812Fj3E9G" TargetMode="External"/><Relationship Id="rId97" Type="http://schemas.openxmlformats.org/officeDocument/2006/relationships/hyperlink" Target="consultantplus://offline/ref=5BBD5DAC63880C4B7A13C3DB2F59BFF23CBE45D58FA47DAC63C51939728EC24778A51AD0417AFEBD557E9FEE05DFFC39FB7E182F34BE812Fj3E9G" TargetMode="External"/><Relationship Id="rId104" Type="http://schemas.openxmlformats.org/officeDocument/2006/relationships/hyperlink" Target="consultantplus://offline/ref=5BBD5DAC63880C4B7A13C3DB2F59BFF23BBF46D88BA27DAC63C51939728EC24778A51AD0417AFEBC597E9FEE05DFFC39FB7E182F34BE812Fj3E9G" TargetMode="External"/><Relationship Id="rId120" Type="http://schemas.openxmlformats.org/officeDocument/2006/relationships/hyperlink" Target="consultantplus://offline/ref=5BBD5DAC63880C4B7A13C3DB2F59BFF239BD46D089A67DAC63C51939728EC24778A51AD0417AFEBD5E7E9FEE05DFFC39FB7E182F34BE812Fj3E9G" TargetMode="External"/><Relationship Id="rId125" Type="http://schemas.openxmlformats.org/officeDocument/2006/relationships/hyperlink" Target="consultantplus://offline/ref=5BBD5DAC63880C4B7A13C3DB2F59BFF23CBF45D989A57DAC63C51939728EC24778A51AD0417EFDB85D7E9FEE05DFFC39FB7E182F34BE812Fj3E9G" TargetMode="External"/><Relationship Id="rId141" Type="http://schemas.openxmlformats.org/officeDocument/2006/relationships/hyperlink" Target="consultantplus://offline/ref=5BBD5DAC63880C4B7A13C3DB2F59BFF239B843D58EA37DAC63C51939728EC24778A51AD0417AFEBC5C7E9FEE05DFFC39FB7E182F34BE812Fj3E9G" TargetMode="External"/><Relationship Id="rId146" Type="http://schemas.openxmlformats.org/officeDocument/2006/relationships/hyperlink" Target="consultantplus://offline/ref=5BBD5DAC63880C4B7A13C3DB2F59BFF23CBF44D98EA27DAC63C51939728EC24778A51AD0417AFEBE5A7E9FEE05DFFC39FB7E182F34BE812Fj3E9G" TargetMode="External"/><Relationship Id="rId7" Type="http://schemas.openxmlformats.org/officeDocument/2006/relationships/hyperlink" Target="consultantplus://offline/ref=5BBD5DAC63880C4B7A13C3DB2F59BFF23CBF45D989A57DAC63C51939728EC24778A51AD0417EFDBD5E7E9FEE05DFFC39FB7E182F34BE812Fj3E9G" TargetMode="External"/><Relationship Id="rId71" Type="http://schemas.openxmlformats.org/officeDocument/2006/relationships/hyperlink" Target="consultantplus://offline/ref=5BBD5DAC63880C4B7A13C3DB2F59BFF23BBE40D78CA87DAC63C51939728EC24778A51AD0417AFEBF547E9FEE05DFFC39FB7E182F34BE812Fj3E9G" TargetMode="External"/><Relationship Id="rId92" Type="http://schemas.openxmlformats.org/officeDocument/2006/relationships/hyperlink" Target="consultantplus://offline/ref=5BBD5DAC63880C4B7A13C3DB2F59BFF23CBE45D58FA47DAC63C51939728EC24778A51AD0417AFEBD5E7E9FEE05DFFC39FB7E182F34BE812Fj3E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BD5DAC63880C4B7A13C3DB2F59BFF239B544D88BA77DAC63C51939728EC24778A51AD0417AFEBE5C7E9FEE05DFFC39FB7E182F34BE812Fj3E9G" TargetMode="External"/><Relationship Id="rId24" Type="http://schemas.openxmlformats.org/officeDocument/2006/relationships/hyperlink" Target="consultantplus://offline/ref=5BBD5DAC63880C4B7A13C3DB2F59BFF23BBF46D88BA27DAC63C51939728EC24778A51AD0417AFEBE5D7E9FEE05DFFC39FB7E182F34BE812Fj3E9G" TargetMode="External"/><Relationship Id="rId40" Type="http://schemas.openxmlformats.org/officeDocument/2006/relationships/hyperlink" Target="consultantplus://offline/ref=5BBD5DAC63880C4B7A13C3DB2F59BFF239B544D88BA77DAC63C51939728EC24778A51AD0417AFEBE597E9FEE05DFFC39FB7E182F34BE812Fj3E9G" TargetMode="External"/><Relationship Id="rId45" Type="http://schemas.openxmlformats.org/officeDocument/2006/relationships/hyperlink" Target="consultantplus://offline/ref=5BBD5DAC63880C4B7A13C3DB2F59BFF23BBA45D083A77DAC63C51939728EC24778A51AD0417AFFB9547E9FEE05DFFC39FB7E182F34BE812Fj3E9G" TargetMode="External"/><Relationship Id="rId66" Type="http://schemas.openxmlformats.org/officeDocument/2006/relationships/hyperlink" Target="consultantplus://offline/ref=5BBD5DAC63880C4B7A13C3DB2F59BFF23DB840D38EAB20A66B9C153B75819D507FEC16D1417AFCB856219AFB1487F13DE1601D3428BC83j2EEG" TargetMode="External"/><Relationship Id="rId87" Type="http://schemas.openxmlformats.org/officeDocument/2006/relationships/hyperlink" Target="consultantplus://offline/ref=5BBD5DAC63880C4B7A13C3DB2F59BFF23BBF46D88BA27DAC63C51939728EC24778A51AD0417AFEBC5F7E9FEE05DFFC39FB7E182F34BE812Fj3E9G" TargetMode="External"/><Relationship Id="rId110" Type="http://schemas.openxmlformats.org/officeDocument/2006/relationships/hyperlink" Target="consultantplus://offline/ref=5BBD5DAC63880C4B7A13C3DB2F59BFF239B544D88BA77DAC63C51939728EC24778A51AD0417AFEBA5E7E9FEE05DFFC39FB7E182F34BE812Fj3E9G" TargetMode="External"/><Relationship Id="rId115" Type="http://schemas.openxmlformats.org/officeDocument/2006/relationships/hyperlink" Target="consultantplus://offline/ref=5BBD5DAC63880C4B7A13C3DB2F59BFF23BBF46D88BA27DAC63C51939728EC24778A51AD0417AFEBC547E9FEE05DFFC39FB7E182F34BE812Fj3E9G" TargetMode="External"/><Relationship Id="rId131" Type="http://schemas.openxmlformats.org/officeDocument/2006/relationships/hyperlink" Target="consultantplus://offline/ref=5BBD5DAC63880C4B7A13C3DB2F59BFF23CBF47D38AA87DAC63C51939728EC2476AA542DC417EE0BF586BC9BF43j8E9G" TargetMode="External"/><Relationship Id="rId136" Type="http://schemas.openxmlformats.org/officeDocument/2006/relationships/hyperlink" Target="consultantplus://offline/ref=5BBD5DAC63880C4B7A13C3DB2F59BFF23CBF45D989A57DAC63C51939728EC24778A51AD0417EFDB85E7E9FEE05DFFC39FB7E182F34BE812Fj3E9G" TargetMode="External"/><Relationship Id="rId61" Type="http://schemas.openxmlformats.org/officeDocument/2006/relationships/hyperlink" Target="consultantplus://offline/ref=5BBD5DAC63880C4B7A13C3DB2F59BFF239BD46D089A67DAC63C51939728EC24778A51AD0417AFEBD5C7E9FEE05DFFC39FB7E182F34BE812Fj3E9G" TargetMode="External"/><Relationship Id="rId82" Type="http://schemas.openxmlformats.org/officeDocument/2006/relationships/hyperlink" Target="consultantplus://offline/ref=5BBD5DAC63880C4B7A13C3DB2F59BFF23CBE45D58FA47DAC63C51939728EC24778A51AD0417AFEBE5A7E9FEE05DFFC39FB7E182F34BE812Fj3E9G" TargetMode="External"/><Relationship Id="rId152" Type="http://schemas.openxmlformats.org/officeDocument/2006/relationships/hyperlink" Target="consultantplus://offline/ref=5BBD5DAC63880C4B7A13C3DB2F59BFF23CBF45D389A47DAC63C51939728EC24778A51AD0417AFEBF557E9FEE05DFFC39FB7E182F34BE812Fj3E9G" TargetMode="External"/><Relationship Id="rId19" Type="http://schemas.openxmlformats.org/officeDocument/2006/relationships/hyperlink" Target="consultantplus://offline/ref=5BBD5DAC63880C4B7A13C3DB2F59BFF23CBE41D88BA67DAC63C51939728EC24778A51AD0417AF9B95B7E9FEE05DFFC39FB7E182F34BE812Fj3E9G" TargetMode="External"/><Relationship Id="rId14" Type="http://schemas.openxmlformats.org/officeDocument/2006/relationships/hyperlink" Target="consultantplus://offline/ref=5BBD5DAC63880C4B7A13C3DB2F59BFF239B544D88BA77DAC63C51939728EC24778A51AD0417AFEBF557E9FEE05DFFC39FB7E182F34BE812Fj3E9G" TargetMode="External"/><Relationship Id="rId30" Type="http://schemas.openxmlformats.org/officeDocument/2006/relationships/hyperlink" Target="consultantplus://offline/ref=5BBD5DAC63880C4B7A13C3DB2F59BFF239B544D88BA77DAC63C51939728EC24778A51AD0417AFEBE5E7E9FEE05DFFC39FB7E182F34BE812Fj3E9G" TargetMode="External"/><Relationship Id="rId35" Type="http://schemas.openxmlformats.org/officeDocument/2006/relationships/hyperlink" Target="consultantplus://offline/ref=5BBD5DAC63880C4B7A13C3DB2F59BFF23BBF46D88BA27DAC63C51939728EC24778A51AD0417AFEBE587E9FEE05DFFC39FB7E182F34BE812Fj3E9G" TargetMode="External"/><Relationship Id="rId56" Type="http://schemas.openxmlformats.org/officeDocument/2006/relationships/hyperlink" Target="consultantplus://offline/ref=5BBD5DAC63880C4B7A13C3DB2F59BFF23BB445D28EAB20A66B9C153B75819D507FEC16D1417AFEB656219AFB1487F13DE1601D3428BC83j2EEG" TargetMode="External"/><Relationship Id="rId77" Type="http://schemas.openxmlformats.org/officeDocument/2006/relationships/hyperlink" Target="consultantplus://offline/ref=5BBD5DAC63880C4B7A13C3DB2F59BFF23CBF45D989A57DAC63C51939728EC24778A51AD0417EFDBC597E9FEE05DFFC39FB7E182F34BE812Fj3E9G" TargetMode="External"/><Relationship Id="rId100" Type="http://schemas.openxmlformats.org/officeDocument/2006/relationships/hyperlink" Target="consultantplus://offline/ref=5BBD5DAC63880C4B7A13C3DB2F59BFF23DB840D38EAB20A66B9C153B75819D507FEC16D1417AFABC56219AFB1487F13DE1601D3428BC83j2EEG" TargetMode="External"/><Relationship Id="rId105" Type="http://schemas.openxmlformats.org/officeDocument/2006/relationships/hyperlink" Target="consultantplus://offline/ref=5BBD5DAC63880C4B7A13C3DB2F59BFF23CBD45D688A97DAC63C51939728EC24778A51AD0417AFEBF547E9FEE05DFFC39FB7E182F34BE812Fj3E9G" TargetMode="External"/><Relationship Id="rId126" Type="http://schemas.openxmlformats.org/officeDocument/2006/relationships/hyperlink" Target="consultantplus://offline/ref=5BBD5DAC63880C4B7A13C3DB2F59BFF23CBE41D88BA67DAC63C51939728EC24778A51AD0417AF9B85C7E9FEE05DFFC39FB7E182F34BE812Fj3E9G" TargetMode="External"/><Relationship Id="rId147" Type="http://schemas.openxmlformats.org/officeDocument/2006/relationships/hyperlink" Target="consultantplus://offline/ref=5BBD5DAC63880C4B7A13C3DB2F59BFF239BD46D089A67DAC63C51939728EC24778A51AD0417AFEBD557E9FEE05DFFC39FB7E182F34BE812Fj3E9G" TargetMode="External"/><Relationship Id="rId8" Type="http://schemas.openxmlformats.org/officeDocument/2006/relationships/hyperlink" Target="consultantplus://offline/ref=5BBD5DAC63880C4B7A13C3DB2F59BFF23DB840D38EAB20A66B9C153B75819D507FEC16D1417AFEB656219AFB1487F13DE1601D3428BC83j2EEG" TargetMode="External"/><Relationship Id="rId51" Type="http://schemas.openxmlformats.org/officeDocument/2006/relationships/hyperlink" Target="consultantplus://offline/ref=5BBD5DAC63880C4B7A13C3DB2F59BFF23BBF46D88BA27DAC63C51939728EC24778A51AD0417AFEBD5F7E9FEE05DFFC39FB7E182F34BE812Fj3E9G" TargetMode="External"/><Relationship Id="rId72" Type="http://schemas.openxmlformats.org/officeDocument/2006/relationships/hyperlink" Target="consultantplus://offline/ref=5BBD5DAC63880C4B7A13C3DB2F59BFF23BBF46D88BA27DAC63C51939728EC24778A51AD0417AFEBD5B7E9FEE05DFFC39FB7E182F34BE812Fj3E9G" TargetMode="External"/><Relationship Id="rId93" Type="http://schemas.openxmlformats.org/officeDocument/2006/relationships/hyperlink" Target="consultantplus://offline/ref=5BBD5DAC63880C4B7A13C3DB2F59BFF239B544D88BA77DAC63C51939728EC24778A51AD0417AFEBB597E9FEE05DFFC39FB7E182F34BE812Fj3E9G" TargetMode="External"/><Relationship Id="rId98" Type="http://schemas.openxmlformats.org/officeDocument/2006/relationships/hyperlink" Target="consultantplus://offline/ref=5BBD5DAC63880C4B7A13C3DB2F59BFF239B843D58EA37DAC63C51939728EC24778A51AD0417AFEBE547E9FEE05DFFC39FB7E182F34BE812Fj3E9G" TargetMode="External"/><Relationship Id="rId121" Type="http://schemas.openxmlformats.org/officeDocument/2006/relationships/hyperlink" Target="consultantplus://offline/ref=5BBD5DAC63880C4B7A13C3DB2F59BFF23BBF46D88BA27DAC63C51939728EC24778A51AD0417AFEBB597E9FEE05DFFC39FB7E182F34BE812Fj3E9G" TargetMode="External"/><Relationship Id="rId142" Type="http://schemas.openxmlformats.org/officeDocument/2006/relationships/hyperlink" Target="consultantplus://offline/ref=5BBD5DAC63880C4B7A13C3DB2F59BFF23BBF46D88BA27DAC63C51939728EC24778A51AD0417AFEBB5B7E9FEE05DFFC39FB7E182F34BE812Fj3E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9462</Words>
  <Characters>53935</Characters>
  <Application>Microsoft Office Word</Application>
  <DocSecurity>0</DocSecurity>
  <Lines>449</Lines>
  <Paragraphs>126</Paragraphs>
  <ScaleCrop>false</ScaleCrop>
  <Company>Reanimator Extreme Edition</Company>
  <LinksUpToDate>false</LinksUpToDate>
  <CharactersWithSpaces>63271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2023-05-04T06:04:00Z</dcterms:created>
  <dcterms:modified xsi:type="dcterms:W3CDTF">2023-05-04T06:05:00Z</dcterms:modified>
</cp:coreProperties>
</file>