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D0" w:rsidRPr="001D14F1" w:rsidRDefault="00BC2A1B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Отчет о </w:t>
      </w:r>
      <w:r w:rsidR="009037E5"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работе по обеспечению благоприятного инвестиционного </w:t>
      </w:r>
    </w:p>
    <w:p w:rsidR="00E8692A" w:rsidRDefault="009037E5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b/>
          <w:bCs/>
          <w:sz w:val="26"/>
          <w:szCs w:val="26"/>
          <w:lang w:eastAsia="ru-RU"/>
        </w:rPr>
        <w:t>климата на территории</w:t>
      </w:r>
      <w:r w:rsidR="00BC2A1B"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12E1A" w:rsidRPr="001D14F1">
        <w:rPr>
          <w:rFonts w:ascii="Times New Roman" w:hAnsi="Times New Roman"/>
          <w:b/>
          <w:bCs/>
          <w:sz w:val="26"/>
          <w:szCs w:val="26"/>
          <w:lang w:eastAsia="ru-RU"/>
        </w:rPr>
        <w:t>Арсеньевского городского округа</w:t>
      </w:r>
    </w:p>
    <w:p w:rsidR="00BC2A1B" w:rsidRPr="001D14F1" w:rsidRDefault="00E6281A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</w:t>
      </w:r>
      <w:r w:rsidR="00E8692A">
        <w:rPr>
          <w:rFonts w:ascii="Times New Roman" w:hAnsi="Times New Roman"/>
          <w:b/>
          <w:bCs/>
          <w:sz w:val="26"/>
          <w:szCs w:val="26"/>
          <w:lang w:eastAsia="ru-RU"/>
        </w:rPr>
        <w:t>1 квартал 2020 года</w:t>
      </w:r>
    </w:p>
    <w:p w:rsidR="00BC2A1B" w:rsidRPr="001D14F1" w:rsidRDefault="00BC2A1B" w:rsidP="00B147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14F1">
        <w:rPr>
          <w:rFonts w:ascii="Times New Roman" w:hAnsi="Times New Roman"/>
          <w:sz w:val="26"/>
          <w:szCs w:val="26"/>
          <w:lang w:eastAsia="ru-RU"/>
        </w:rPr>
        <w:br/>
        <w:t xml:space="preserve">          В соответствии с 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Арсеньевского городского округа от </w:t>
      </w:r>
      <w:r w:rsidR="00E8692A">
        <w:rPr>
          <w:rFonts w:ascii="Times New Roman" w:hAnsi="Times New Roman"/>
          <w:sz w:val="26"/>
          <w:szCs w:val="26"/>
          <w:lang w:eastAsia="ru-RU"/>
        </w:rPr>
        <w:t>3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 февраля 20</w:t>
      </w:r>
      <w:r w:rsidR="00E8692A">
        <w:rPr>
          <w:rFonts w:ascii="Times New Roman" w:hAnsi="Times New Roman"/>
          <w:sz w:val="26"/>
          <w:szCs w:val="26"/>
          <w:lang w:eastAsia="ru-RU"/>
        </w:rPr>
        <w:t>20 года № 59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45CD" w:rsidRPr="001D14F1">
        <w:rPr>
          <w:rFonts w:ascii="Times New Roman" w:hAnsi="Times New Roman"/>
          <w:sz w:val="26"/>
          <w:szCs w:val="26"/>
          <w:lang w:eastAsia="ru-RU"/>
        </w:rPr>
        <w:t>«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Об утверждении «Дорожной карты» по реализации Стандарта улучшения инвестиционного климата в Арсеньевском городском </w:t>
      </w:r>
      <w:r w:rsidR="0073497A">
        <w:rPr>
          <w:rFonts w:ascii="Times New Roman" w:hAnsi="Times New Roman"/>
          <w:sz w:val="26"/>
          <w:szCs w:val="26"/>
          <w:lang w:eastAsia="ru-RU"/>
        </w:rPr>
        <w:t>округе Приморского края на 2020 год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E1A97" w:rsidRPr="001D14F1">
        <w:rPr>
          <w:rFonts w:ascii="Times New Roman" w:hAnsi="Times New Roman"/>
          <w:sz w:val="26"/>
          <w:szCs w:val="26"/>
          <w:lang w:eastAsia="ru-RU"/>
        </w:rPr>
        <w:t xml:space="preserve">(далее – Дорожная карта) 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>в 20</w:t>
      </w:r>
      <w:r w:rsidR="00D00AE7">
        <w:rPr>
          <w:rFonts w:ascii="Times New Roman" w:hAnsi="Times New Roman"/>
          <w:sz w:val="26"/>
          <w:szCs w:val="26"/>
          <w:lang w:eastAsia="ru-RU"/>
        </w:rPr>
        <w:t>20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E45CD" w:rsidRPr="001D14F1">
        <w:rPr>
          <w:rFonts w:ascii="Times New Roman" w:hAnsi="Times New Roman"/>
          <w:sz w:val="26"/>
          <w:szCs w:val="26"/>
          <w:lang w:eastAsia="ru-RU"/>
        </w:rPr>
        <w:t>у</w:t>
      </w:r>
      <w:r w:rsidRPr="001D14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37E5" w:rsidRPr="001D14F1">
        <w:rPr>
          <w:rFonts w:ascii="Times New Roman" w:hAnsi="Times New Roman"/>
          <w:sz w:val="26"/>
          <w:szCs w:val="26"/>
          <w:lang w:eastAsia="ru-RU"/>
        </w:rPr>
        <w:t>администрацией городского округа</w:t>
      </w:r>
      <w:r w:rsidR="00B14774" w:rsidRPr="001D14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557C" w:rsidRPr="001D14F1">
        <w:rPr>
          <w:rFonts w:ascii="Times New Roman" w:hAnsi="Times New Roman"/>
          <w:sz w:val="26"/>
          <w:szCs w:val="26"/>
          <w:lang w:eastAsia="ru-RU"/>
        </w:rPr>
        <w:t>реализуются</w:t>
      </w:r>
      <w:r w:rsidRPr="001D14F1">
        <w:rPr>
          <w:rFonts w:ascii="Times New Roman" w:hAnsi="Times New Roman"/>
          <w:sz w:val="26"/>
          <w:szCs w:val="26"/>
          <w:lang w:eastAsia="ru-RU"/>
        </w:rPr>
        <w:t xml:space="preserve"> мероприяти</w:t>
      </w:r>
      <w:r w:rsidR="00CE557C" w:rsidRPr="001D14F1">
        <w:rPr>
          <w:rFonts w:ascii="Times New Roman" w:hAnsi="Times New Roman"/>
          <w:sz w:val="26"/>
          <w:szCs w:val="26"/>
          <w:lang w:eastAsia="ru-RU"/>
        </w:rPr>
        <w:t>я</w:t>
      </w:r>
      <w:r w:rsidRPr="001D14F1">
        <w:rPr>
          <w:rFonts w:ascii="Times New Roman" w:hAnsi="Times New Roman"/>
          <w:sz w:val="26"/>
          <w:szCs w:val="26"/>
          <w:lang w:eastAsia="ru-RU"/>
        </w:rPr>
        <w:t xml:space="preserve">, которые </w:t>
      </w:r>
      <w:r w:rsidR="00F5407F">
        <w:rPr>
          <w:rFonts w:ascii="Times New Roman" w:hAnsi="Times New Roman"/>
          <w:sz w:val="26"/>
          <w:szCs w:val="26"/>
          <w:lang w:eastAsia="ru-RU"/>
        </w:rPr>
        <w:t>обеспечивают</w:t>
      </w:r>
      <w:r w:rsidRPr="001D14F1">
        <w:rPr>
          <w:rFonts w:ascii="Times New Roman" w:hAnsi="Times New Roman"/>
          <w:sz w:val="26"/>
          <w:szCs w:val="26"/>
          <w:lang w:eastAsia="ru-RU"/>
        </w:rPr>
        <w:t xml:space="preserve"> систему взаимодействия с субъектами инвестиционной и предпринимательской деятельности:</w:t>
      </w:r>
    </w:p>
    <w:p w:rsidR="008C7910" w:rsidRPr="008C7910" w:rsidRDefault="0073497A" w:rsidP="00ED1A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действует</w:t>
      </w:r>
      <w:r w:rsidR="0007226E" w:rsidRPr="0007226E">
        <w:rPr>
          <w:rFonts w:ascii="Times New Roman" w:hAnsi="Times New Roman"/>
          <w:sz w:val="26"/>
          <w:szCs w:val="26"/>
        </w:rPr>
        <w:t xml:space="preserve"> раздел об инвестиционной деятельности на сайте администрации городского округа, который наполняется </w:t>
      </w:r>
      <w:r w:rsidR="008C7910">
        <w:rPr>
          <w:rFonts w:ascii="Times New Roman" w:hAnsi="Times New Roman"/>
          <w:sz w:val="26"/>
          <w:szCs w:val="26"/>
        </w:rPr>
        <w:t xml:space="preserve">актуальной </w:t>
      </w:r>
      <w:r w:rsidR="0007226E" w:rsidRPr="0007226E">
        <w:rPr>
          <w:rFonts w:ascii="Times New Roman" w:hAnsi="Times New Roman"/>
          <w:sz w:val="26"/>
          <w:szCs w:val="26"/>
        </w:rPr>
        <w:t>информацией об инвестиционных возможностях городского округа и новостями о состоянии инвестиционного климата в Приморском крае</w:t>
      </w:r>
      <w:r w:rsidR="008C7910">
        <w:rPr>
          <w:rFonts w:ascii="Times New Roman" w:hAnsi="Times New Roman"/>
          <w:sz w:val="26"/>
          <w:szCs w:val="26"/>
        </w:rPr>
        <w:t xml:space="preserve">. В разделе размещены: </w:t>
      </w:r>
      <w:r w:rsidR="0007226E" w:rsidRPr="008C7910">
        <w:rPr>
          <w:rFonts w:ascii="Times New Roman" w:hAnsi="Times New Roman"/>
          <w:sz w:val="26"/>
          <w:szCs w:val="26"/>
        </w:rPr>
        <w:t>канал прямой связи инвест</w:t>
      </w:r>
      <w:r w:rsidR="008C7910">
        <w:rPr>
          <w:rFonts w:ascii="Times New Roman" w:hAnsi="Times New Roman"/>
          <w:sz w:val="26"/>
          <w:szCs w:val="26"/>
        </w:rPr>
        <w:t xml:space="preserve">оров с Главой городского округа; </w:t>
      </w:r>
      <w:r w:rsidR="00F5407F">
        <w:rPr>
          <w:rFonts w:ascii="Times New Roman" w:hAnsi="Times New Roman"/>
          <w:sz w:val="26"/>
          <w:szCs w:val="26"/>
        </w:rPr>
        <w:t xml:space="preserve">информация о </w:t>
      </w:r>
      <w:r w:rsidR="008C7910">
        <w:rPr>
          <w:rFonts w:ascii="Times New Roman" w:hAnsi="Times New Roman"/>
          <w:sz w:val="26"/>
          <w:szCs w:val="26"/>
        </w:rPr>
        <w:t>градост</w:t>
      </w:r>
      <w:r w:rsidR="00F5407F">
        <w:rPr>
          <w:rFonts w:ascii="Times New Roman" w:hAnsi="Times New Roman"/>
          <w:sz w:val="26"/>
          <w:szCs w:val="26"/>
        </w:rPr>
        <w:t>роительной деятельности</w:t>
      </w:r>
      <w:r w:rsidR="008C7910">
        <w:rPr>
          <w:rFonts w:ascii="Times New Roman" w:hAnsi="Times New Roman"/>
          <w:sz w:val="26"/>
          <w:szCs w:val="26"/>
        </w:rPr>
        <w:t xml:space="preserve">, </w:t>
      </w:r>
      <w:r w:rsidR="00F5407F">
        <w:rPr>
          <w:rFonts w:ascii="Times New Roman" w:hAnsi="Times New Roman"/>
          <w:sz w:val="26"/>
          <w:szCs w:val="26"/>
        </w:rPr>
        <w:t>о</w:t>
      </w:r>
      <w:r w:rsidR="008C7910">
        <w:rPr>
          <w:rFonts w:ascii="Times New Roman" w:hAnsi="Times New Roman"/>
          <w:sz w:val="26"/>
          <w:szCs w:val="26"/>
        </w:rPr>
        <w:t xml:space="preserve"> </w:t>
      </w:r>
      <w:r w:rsidR="008C7910" w:rsidRPr="00F5407F">
        <w:rPr>
          <w:rFonts w:ascii="Times New Roman" w:hAnsi="Times New Roman"/>
          <w:sz w:val="26"/>
          <w:szCs w:val="26"/>
        </w:rPr>
        <w:t>реализации</w:t>
      </w:r>
      <w:r w:rsidR="0007226E" w:rsidRPr="00F5407F">
        <w:rPr>
          <w:rFonts w:ascii="Times New Roman" w:hAnsi="Times New Roman"/>
          <w:sz w:val="26"/>
          <w:szCs w:val="26"/>
        </w:rPr>
        <w:t xml:space="preserve"> частной концессионной инициативы</w:t>
      </w:r>
      <w:r w:rsidR="008C7910" w:rsidRPr="00F5407F">
        <w:rPr>
          <w:rFonts w:ascii="Times New Roman" w:hAnsi="Times New Roman"/>
          <w:sz w:val="26"/>
          <w:szCs w:val="26"/>
        </w:rPr>
        <w:t>,</w:t>
      </w:r>
      <w:r w:rsidR="0007226E" w:rsidRPr="00F5407F">
        <w:rPr>
          <w:rFonts w:ascii="Times New Roman" w:hAnsi="Times New Roman"/>
          <w:sz w:val="26"/>
          <w:szCs w:val="26"/>
        </w:rPr>
        <w:t xml:space="preserve"> инициативы</w:t>
      </w:r>
      <w:r w:rsidR="0007226E" w:rsidRPr="008C7910">
        <w:rPr>
          <w:rFonts w:ascii="Times New Roman" w:hAnsi="Times New Roman"/>
          <w:sz w:val="26"/>
          <w:szCs w:val="26"/>
        </w:rPr>
        <w:t xml:space="preserve"> в сфере МЧП</w:t>
      </w:r>
      <w:r w:rsidR="008C7910">
        <w:rPr>
          <w:rFonts w:ascii="Times New Roman" w:hAnsi="Times New Roman"/>
          <w:sz w:val="26"/>
          <w:szCs w:val="26"/>
        </w:rPr>
        <w:t xml:space="preserve">, </w:t>
      </w:r>
      <w:r w:rsidR="0007226E" w:rsidRPr="008C7910">
        <w:rPr>
          <w:rFonts w:ascii="Times New Roman" w:hAnsi="Times New Roman"/>
          <w:sz w:val="26"/>
          <w:szCs w:val="26"/>
        </w:rPr>
        <w:t>перечень муниципального имущества городского округа, в отношении котор</w:t>
      </w:r>
      <w:r w:rsidR="00DF323A" w:rsidRPr="008C7910">
        <w:rPr>
          <w:rFonts w:ascii="Times New Roman" w:hAnsi="Times New Roman"/>
          <w:sz w:val="26"/>
          <w:szCs w:val="26"/>
        </w:rPr>
        <w:t>ого</w:t>
      </w:r>
      <w:r w:rsidR="0007226E" w:rsidRPr="008C7910">
        <w:rPr>
          <w:rFonts w:ascii="Times New Roman" w:hAnsi="Times New Roman"/>
          <w:sz w:val="26"/>
          <w:szCs w:val="26"/>
        </w:rPr>
        <w:t xml:space="preserve"> планируется заключение концессионных соглашений</w:t>
      </w:r>
      <w:r w:rsidR="008C7910">
        <w:rPr>
          <w:rFonts w:ascii="Times New Roman" w:hAnsi="Times New Roman"/>
          <w:sz w:val="26"/>
          <w:szCs w:val="26"/>
        </w:rPr>
        <w:t>, соглашений МЧП</w:t>
      </w:r>
      <w:r w:rsidR="0007226E" w:rsidRPr="008C7910">
        <w:rPr>
          <w:rFonts w:ascii="Times New Roman" w:hAnsi="Times New Roman"/>
          <w:sz w:val="26"/>
          <w:szCs w:val="26"/>
        </w:rPr>
        <w:t xml:space="preserve"> в 20</w:t>
      </w:r>
      <w:r w:rsidR="008C7910">
        <w:rPr>
          <w:rFonts w:ascii="Times New Roman" w:hAnsi="Times New Roman"/>
          <w:sz w:val="26"/>
          <w:szCs w:val="26"/>
        </w:rPr>
        <w:t>20</w:t>
      </w:r>
      <w:r w:rsidR="0007226E" w:rsidRPr="008C7910">
        <w:rPr>
          <w:rFonts w:ascii="Times New Roman" w:hAnsi="Times New Roman"/>
          <w:sz w:val="26"/>
          <w:szCs w:val="26"/>
        </w:rPr>
        <w:t xml:space="preserve"> году;</w:t>
      </w:r>
      <w:r w:rsidR="008C7910">
        <w:rPr>
          <w:rFonts w:ascii="Times New Roman" w:hAnsi="Times New Roman"/>
          <w:sz w:val="26"/>
          <w:szCs w:val="26"/>
        </w:rPr>
        <w:t xml:space="preserve"> </w:t>
      </w:r>
      <w:r w:rsidR="0007226E" w:rsidRPr="008C7910">
        <w:rPr>
          <w:rFonts w:ascii="Times New Roman" w:hAnsi="Times New Roman"/>
          <w:sz w:val="26"/>
          <w:szCs w:val="26"/>
        </w:rPr>
        <w:t>перечень муниципального имущества,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малого и среднего предпринимательства;</w:t>
      </w:r>
      <w:r w:rsidR="008C7910" w:rsidRPr="008C7910">
        <w:rPr>
          <w:rFonts w:ascii="Times New Roman" w:hAnsi="Times New Roman"/>
          <w:sz w:val="26"/>
          <w:szCs w:val="26"/>
        </w:rPr>
        <w:t xml:space="preserve"> </w:t>
      </w:r>
      <w:r w:rsidR="008C7910" w:rsidRPr="0007226E">
        <w:rPr>
          <w:rFonts w:ascii="Times New Roman" w:hAnsi="Times New Roman"/>
          <w:sz w:val="26"/>
          <w:szCs w:val="26"/>
        </w:rPr>
        <w:t>инвестиционный паспорт городского округа</w:t>
      </w:r>
      <w:r w:rsidR="008C7910">
        <w:rPr>
          <w:rFonts w:ascii="Times New Roman" w:hAnsi="Times New Roman"/>
          <w:sz w:val="26"/>
          <w:szCs w:val="26"/>
        </w:rPr>
        <w:t xml:space="preserve">; </w:t>
      </w:r>
      <w:r w:rsidR="008C7910" w:rsidRPr="0007226E">
        <w:rPr>
          <w:rFonts w:ascii="Times New Roman" w:hAnsi="Times New Roman"/>
          <w:sz w:val="26"/>
          <w:szCs w:val="26"/>
        </w:rPr>
        <w:t>муниципальные программы комплексного развития коммунальной, транспортной и социальной инфраструктур;</w:t>
      </w:r>
      <w:r w:rsidR="008C7910" w:rsidRPr="008C7910">
        <w:t xml:space="preserve"> </w:t>
      </w:r>
      <w:r w:rsidR="008C7910" w:rsidRPr="008C7910">
        <w:rPr>
          <w:rFonts w:ascii="Times New Roman" w:hAnsi="Times New Roman"/>
          <w:sz w:val="26"/>
          <w:szCs w:val="26"/>
        </w:rPr>
        <w:t>инвестиционное послание Главы городского округа предпринимателям и администрации городского округа</w:t>
      </w:r>
      <w:r w:rsidR="008C7910">
        <w:rPr>
          <w:rFonts w:ascii="Times New Roman" w:hAnsi="Times New Roman"/>
          <w:sz w:val="26"/>
          <w:szCs w:val="26"/>
        </w:rPr>
        <w:t xml:space="preserve">; </w:t>
      </w:r>
      <w:r w:rsidR="008C7910" w:rsidRPr="0007226E">
        <w:rPr>
          <w:rFonts w:ascii="Times New Roman" w:hAnsi="Times New Roman"/>
          <w:sz w:val="26"/>
          <w:szCs w:val="26"/>
        </w:rPr>
        <w:t>инвестиционная декларация</w:t>
      </w:r>
      <w:r w:rsidR="008C7910">
        <w:rPr>
          <w:rFonts w:ascii="Times New Roman" w:hAnsi="Times New Roman"/>
          <w:sz w:val="26"/>
          <w:szCs w:val="26"/>
        </w:rPr>
        <w:t>;</w:t>
      </w:r>
      <w:r w:rsidR="008C7910" w:rsidRPr="008C7910">
        <w:rPr>
          <w:rFonts w:ascii="Times New Roman" w:hAnsi="Times New Roman"/>
          <w:sz w:val="26"/>
          <w:szCs w:val="26"/>
        </w:rPr>
        <w:t xml:space="preserve"> </w:t>
      </w:r>
      <w:r w:rsidR="008C7910" w:rsidRPr="0007226E">
        <w:rPr>
          <w:rFonts w:ascii="Times New Roman" w:hAnsi="Times New Roman"/>
          <w:sz w:val="26"/>
          <w:szCs w:val="26"/>
        </w:rPr>
        <w:t>план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инвесторам;</w:t>
      </w:r>
      <w:r w:rsidR="008C7910" w:rsidRPr="008C7910">
        <w:rPr>
          <w:rFonts w:ascii="Times New Roman" w:hAnsi="Times New Roman"/>
          <w:sz w:val="26"/>
          <w:szCs w:val="26"/>
        </w:rPr>
        <w:t xml:space="preserve"> перечень инвестиционных объектов городского округа;</w:t>
      </w:r>
      <w:r w:rsidR="00ED1A1E">
        <w:rPr>
          <w:rFonts w:ascii="Times New Roman" w:hAnsi="Times New Roman"/>
          <w:sz w:val="26"/>
          <w:szCs w:val="26"/>
        </w:rPr>
        <w:t xml:space="preserve"> информация о совершенствовании контрольно-надзорной деятельности,</w:t>
      </w:r>
      <w:r w:rsidR="00ED1A1E" w:rsidRPr="00ED1A1E">
        <w:t xml:space="preserve"> </w:t>
      </w:r>
      <w:r w:rsidR="00ED1A1E">
        <w:rPr>
          <w:rFonts w:ascii="Times New Roman" w:hAnsi="Times New Roman"/>
          <w:sz w:val="26"/>
          <w:szCs w:val="26"/>
        </w:rPr>
        <w:t>о проведении о</w:t>
      </w:r>
      <w:r w:rsidR="00ED1A1E" w:rsidRPr="00ED1A1E">
        <w:rPr>
          <w:rFonts w:ascii="Times New Roman" w:hAnsi="Times New Roman"/>
          <w:sz w:val="26"/>
          <w:szCs w:val="26"/>
        </w:rPr>
        <w:t>ценк</w:t>
      </w:r>
      <w:r w:rsidR="00ED1A1E">
        <w:rPr>
          <w:rFonts w:ascii="Times New Roman" w:hAnsi="Times New Roman"/>
          <w:sz w:val="26"/>
          <w:szCs w:val="26"/>
        </w:rPr>
        <w:t>и</w:t>
      </w:r>
      <w:r w:rsidR="00ED1A1E" w:rsidRPr="00ED1A1E">
        <w:rPr>
          <w:rFonts w:ascii="Times New Roman" w:hAnsi="Times New Roman"/>
          <w:sz w:val="26"/>
          <w:szCs w:val="26"/>
        </w:rPr>
        <w:t xml:space="preserve"> регулирующего воздействия проектов муниципальных правовых актов</w:t>
      </w:r>
      <w:r w:rsidR="00ED1A1E">
        <w:rPr>
          <w:rFonts w:ascii="Times New Roman" w:hAnsi="Times New Roman"/>
          <w:sz w:val="26"/>
          <w:szCs w:val="26"/>
        </w:rPr>
        <w:t xml:space="preserve"> и</w:t>
      </w:r>
      <w:r w:rsidR="00ED1A1E" w:rsidRPr="00ED1A1E">
        <w:rPr>
          <w:rFonts w:ascii="Times New Roman" w:hAnsi="Times New Roman"/>
          <w:sz w:val="26"/>
          <w:szCs w:val="26"/>
        </w:rPr>
        <w:t xml:space="preserve"> экспертиз</w:t>
      </w:r>
      <w:r w:rsidR="00ED1A1E">
        <w:rPr>
          <w:rFonts w:ascii="Times New Roman" w:hAnsi="Times New Roman"/>
          <w:sz w:val="26"/>
          <w:szCs w:val="26"/>
        </w:rPr>
        <w:t>ы</w:t>
      </w:r>
      <w:r w:rsidR="00ED1A1E" w:rsidRPr="00ED1A1E">
        <w:rPr>
          <w:rFonts w:ascii="Times New Roman" w:hAnsi="Times New Roman"/>
          <w:sz w:val="26"/>
          <w:szCs w:val="26"/>
        </w:rPr>
        <w:t xml:space="preserve"> муниципальных правовых актов администраци</w:t>
      </w:r>
      <w:r w:rsidR="00D00AE7">
        <w:rPr>
          <w:rFonts w:ascii="Times New Roman" w:hAnsi="Times New Roman"/>
          <w:sz w:val="26"/>
          <w:szCs w:val="26"/>
        </w:rPr>
        <w:t>и</w:t>
      </w:r>
      <w:r w:rsidR="00ED1A1E" w:rsidRPr="00ED1A1E">
        <w:rPr>
          <w:rFonts w:ascii="Times New Roman" w:hAnsi="Times New Roman"/>
          <w:sz w:val="26"/>
          <w:szCs w:val="26"/>
        </w:rPr>
        <w:t xml:space="preserve"> Арсеньевского городского округ</w:t>
      </w:r>
      <w:r w:rsidR="00ED1A1E">
        <w:rPr>
          <w:rFonts w:ascii="Times New Roman" w:hAnsi="Times New Roman"/>
          <w:sz w:val="26"/>
          <w:szCs w:val="26"/>
        </w:rPr>
        <w:t>а;</w:t>
      </w:r>
    </w:p>
    <w:p w:rsidR="00A16F9D" w:rsidRPr="0032104C" w:rsidRDefault="0073497A" w:rsidP="003210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деятельность</w:t>
      </w:r>
      <w:r w:rsidR="00A16F9D" w:rsidRPr="00A16F9D">
        <w:rPr>
          <w:rFonts w:ascii="Times New Roman" w:hAnsi="Times New Roman"/>
          <w:sz w:val="26"/>
          <w:szCs w:val="26"/>
        </w:rPr>
        <w:t xml:space="preserve"> Совет по улучшению инвестиционного климата и развити</w:t>
      </w:r>
      <w:r w:rsidR="0047241F">
        <w:rPr>
          <w:rFonts w:ascii="Times New Roman" w:hAnsi="Times New Roman"/>
          <w:sz w:val="26"/>
          <w:szCs w:val="26"/>
        </w:rPr>
        <w:t>ю</w:t>
      </w:r>
      <w:r w:rsidR="00A16F9D" w:rsidRPr="00A16F9D">
        <w:rPr>
          <w:rFonts w:ascii="Times New Roman" w:hAnsi="Times New Roman"/>
          <w:sz w:val="26"/>
          <w:szCs w:val="26"/>
        </w:rPr>
        <w:t xml:space="preserve"> предпринимательства при Главе го</w:t>
      </w:r>
      <w:r>
        <w:rPr>
          <w:rFonts w:ascii="Times New Roman" w:hAnsi="Times New Roman"/>
          <w:sz w:val="26"/>
          <w:szCs w:val="26"/>
        </w:rPr>
        <w:t>родского округа (далее – Совет)</w:t>
      </w:r>
      <w:r w:rsidR="0032104C" w:rsidRPr="0032104C">
        <w:rPr>
          <w:rFonts w:ascii="Times New Roman" w:hAnsi="Times New Roman"/>
          <w:sz w:val="26"/>
          <w:szCs w:val="26"/>
        </w:rPr>
        <w:t>. Доля предпринимателей в составе указанного Совета составляет 80%. Заместителем председателя Совета является Карасев Алексей Юрьевич, общественный помощник Уполномоченного по защите прав предпринимателей по Арсеньевскому городскому округу. Также в составе Совета состоит Баженов Сергей Валерьевич, председатель общественной организации «Совет предпринимателей г. Арсеньева».</w:t>
      </w:r>
    </w:p>
    <w:p w:rsidR="008E0E34" w:rsidRPr="00BF166A" w:rsidRDefault="00D00AE7" w:rsidP="00BF16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0AE7">
        <w:rPr>
          <w:rFonts w:ascii="Times New Roman" w:hAnsi="Times New Roman"/>
          <w:sz w:val="26"/>
          <w:szCs w:val="26"/>
        </w:rPr>
        <w:t>18.02.2020</w:t>
      </w:r>
      <w:r w:rsidR="007A78F5">
        <w:rPr>
          <w:rFonts w:ascii="Times New Roman" w:hAnsi="Times New Roman"/>
          <w:sz w:val="26"/>
          <w:szCs w:val="26"/>
        </w:rPr>
        <w:t xml:space="preserve"> и </w:t>
      </w:r>
      <w:r w:rsidR="007A78F5" w:rsidRPr="00BF166A">
        <w:rPr>
          <w:rFonts w:ascii="Times New Roman" w:hAnsi="Times New Roman"/>
          <w:sz w:val="26"/>
          <w:szCs w:val="26"/>
        </w:rPr>
        <w:t>17.03.2020</w:t>
      </w:r>
      <w:r w:rsidRPr="00D00AE7">
        <w:rPr>
          <w:rFonts w:ascii="Times New Roman" w:hAnsi="Times New Roman"/>
          <w:sz w:val="26"/>
          <w:szCs w:val="26"/>
        </w:rPr>
        <w:t xml:space="preserve"> </w:t>
      </w:r>
      <w:r w:rsidR="00A16F9D" w:rsidRPr="00D00AE7">
        <w:rPr>
          <w:rFonts w:ascii="Times New Roman" w:hAnsi="Times New Roman"/>
          <w:sz w:val="26"/>
          <w:szCs w:val="26"/>
        </w:rPr>
        <w:t>проведен</w:t>
      </w:r>
      <w:r w:rsidR="007A78F5">
        <w:rPr>
          <w:rFonts w:ascii="Times New Roman" w:hAnsi="Times New Roman"/>
          <w:sz w:val="26"/>
          <w:szCs w:val="26"/>
        </w:rPr>
        <w:t>ы</w:t>
      </w:r>
      <w:r w:rsidR="00A16F9D" w:rsidRPr="00D00AE7">
        <w:rPr>
          <w:rFonts w:ascii="Times New Roman" w:hAnsi="Times New Roman"/>
          <w:sz w:val="26"/>
          <w:szCs w:val="26"/>
        </w:rPr>
        <w:t xml:space="preserve"> заседани</w:t>
      </w:r>
      <w:r w:rsidR="007A78F5">
        <w:rPr>
          <w:rFonts w:ascii="Times New Roman" w:hAnsi="Times New Roman"/>
          <w:sz w:val="26"/>
          <w:szCs w:val="26"/>
        </w:rPr>
        <w:t>я</w:t>
      </w:r>
      <w:r w:rsidRPr="00D00AE7">
        <w:rPr>
          <w:rFonts w:ascii="Times New Roman" w:hAnsi="Times New Roman"/>
          <w:sz w:val="26"/>
          <w:szCs w:val="26"/>
        </w:rPr>
        <w:t xml:space="preserve"> Совета</w:t>
      </w:r>
      <w:r w:rsidR="00A16F9D" w:rsidRPr="00D00AE7">
        <w:rPr>
          <w:rFonts w:ascii="Times New Roman" w:hAnsi="Times New Roman"/>
          <w:sz w:val="26"/>
          <w:szCs w:val="26"/>
        </w:rPr>
        <w:t xml:space="preserve"> </w:t>
      </w:r>
      <w:r w:rsidR="00C55069" w:rsidRPr="00D00AE7">
        <w:rPr>
          <w:rFonts w:ascii="Times New Roman" w:hAnsi="Times New Roman"/>
          <w:sz w:val="26"/>
          <w:szCs w:val="26"/>
        </w:rPr>
        <w:t>(протокол</w:t>
      </w:r>
      <w:r w:rsidR="007A78F5">
        <w:rPr>
          <w:rFonts w:ascii="Times New Roman" w:hAnsi="Times New Roman"/>
          <w:sz w:val="26"/>
          <w:szCs w:val="26"/>
        </w:rPr>
        <w:t>ы</w:t>
      </w:r>
      <w:r w:rsidR="00C55069" w:rsidRPr="00D00AE7">
        <w:rPr>
          <w:rFonts w:ascii="Times New Roman" w:hAnsi="Times New Roman"/>
          <w:sz w:val="26"/>
          <w:szCs w:val="26"/>
        </w:rPr>
        <w:t xml:space="preserve"> заседания </w:t>
      </w:r>
      <w:r w:rsidR="00FA7810" w:rsidRPr="00D00AE7">
        <w:rPr>
          <w:rFonts w:ascii="Times New Roman" w:hAnsi="Times New Roman"/>
          <w:sz w:val="26"/>
          <w:szCs w:val="26"/>
        </w:rPr>
        <w:t xml:space="preserve">Совета </w:t>
      </w:r>
      <w:r w:rsidR="00C55069" w:rsidRPr="00D00AE7">
        <w:rPr>
          <w:rFonts w:ascii="Times New Roman" w:hAnsi="Times New Roman"/>
          <w:sz w:val="26"/>
          <w:szCs w:val="26"/>
        </w:rPr>
        <w:t>№1</w:t>
      </w:r>
      <w:r w:rsidR="007A78F5">
        <w:rPr>
          <w:rFonts w:ascii="Times New Roman" w:hAnsi="Times New Roman"/>
          <w:sz w:val="26"/>
          <w:szCs w:val="26"/>
        </w:rPr>
        <w:t xml:space="preserve"> и № 2</w:t>
      </w:r>
      <w:r w:rsidR="00C55069" w:rsidRPr="0073497A">
        <w:t xml:space="preserve"> </w:t>
      </w:r>
      <w:hyperlink r:id="rId6" w:history="1">
        <w:r w:rsidR="00C55069" w:rsidRPr="00D00AE7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="00C55069" w:rsidRPr="00D00AE7">
        <w:rPr>
          <w:rFonts w:ascii="Times New Roman" w:hAnsi="Times New Roman"/>
          <w:sz w:val="26"/>
          <w:szCs w:val="26"/>
        </w:rPr>
        <w:t>)</w:t>
      </w:r>
      <w:r w:rsidR="00FA7810" w:rsidRPr="00D00AE7">
        <w:rPr>
          <w:rFonts w:ascii="Times New Roman" w:hAnsi="Times New Roman"/>
          <w:sz w:val="26"/>
          <w:szCs w:val="26"/>
        </w:rPr>
        <w:t xml:space="preserve"> </w:t>
      </w:r>
      <w:r w:rsidRPr="00D00AE7">
        <w:rPr>
          <w:rFonts w:ascii="Times New Roman" w:hAnsi="Times New Roman"/>
          <w:sz w:val="26"/>
          <w:szCs w:val="26"/>
        </w:rPr>
        <w:t xml:space="preserve">в ходе заседания от </w:t>
      </w:r>
      <w:r w:rsidR="00FE4274" w:rsidRPr="00D00AE7">
        <w:rPr>
          <w:rFonts w:ascii="Times New Roman" w:hAnsi="Times New Roman"/>
          <w:sz w:val="26"/>
          <w:szCs w:val="26"/>
        </w:rPr>
        <w:t>п</w:t>
      </w:r>
      <w:r w:rsidR="00A16F9D" w:rsidRPr="00D00AE7">
        <w:rPr>
          <w:rFonts w:ascii="Times New Roman" w:hAnsi="Times New Roman"/>
          <w:sz w:val="26"/>
          <w:szCs w:val="26"/>
        </w:rPr>
        <w:t>роведена общественная экспертиза</w:t>
      </w:r>
      <w:r w:rsidR="008E0FE6" w:rsidRPr="00D00AE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8E0FE6" w:rsidRPr="00D00AE7">
        <w:rPr>
          <w:rFonts w:ascii="Times New Roman" w:hAnsi="Times New Roman"/>
          <w:sz w:val="26"/>
          <w:szCs w:val="26"/>
        </w:rPr>
        <w:t xml:space="preserve">дорожной карты по реализации Стандарта улучшения инвестиционного климата в Арсеньевском городском округе Приморского края на 2020 год; </w:t>
      </w:r>
      <w:r w:rsidR="00A16F9D" w:rsidRPr="00D00AE7">
        <w:rPr>
          <w:rFonts w:ascii="Times New Roman" w:hAnsi="Times New Roman"/>
          <w:sz w:val="26"/>
          <w:szCs w:val="26"/>
        </w:rPr>
        <w:t>плана работы Совета</w:t>
      </w:r>
      <w:r w:rsidR="008E0FE6" w:rsidRPr="00D00AE7">
        <w:rPr>
          <w:rFonts w:ascii="Times New Roman" w:hAnsi="Times New Roman"/>
          <w:sz w:val="26"/>
          <w:szCs w:val="26"/>
        </w:rPr>
        <w:t xml:space="preserve"> на 2020 год</w:t>
      </w:r>
      <w:r w:rsidR="00A16F9D" w:rsidRPr="00D00AE7">
        <w:rPr>
          <w:rFonts w:ascii="Times New Roman" w:hAnsi="Times New Roman"/>
          <w:sz w:val="26"/>
          <w:szCs w:val="26"/>
        </w:rPr>
        <w:t>;</w:t>
      </w:r>
      <w:r w:rsidR="00FE4274" w:rsidRPr="00D00AE7">
        <w:rPr>
          <w:rFonts w:ascii="Times New Roman" w:hAnsi="Times New Roman"/>
          <w:sz w:val="26"/>
          <w:szCs w:val="26"/>
        </w:rPr>
        <w:t xml:space="preserve"> </w:t>
      </w:r>
      <w:r w:rsidR="008E0E34" w:rsidRPr="008E0E34">
        <w:rPr>
          <w:rFonts w:ascii="Times New Roman" w:hAnsi="Times New Roman"/>
          <w:sz w:val="26"/>
          <w:szCs w:val="26"/>
        </w:rPr>
        <w:t xml:space="preserve">обеспечения деятельности Совета в соответствии с </w:t>
      </w:r>
      <w:r w:rsidR="008E0E34" w:rsidRPr="008E0E34">
        <w:rPr>
          <w:rFonts w:ascii="Times New Roman" w:hAnsi="Times New Roman"/>
          <w:sz w:val="26"/>
          <w:szCs w:val="26"/>
        </w:rPr>
        <w:lastRenderedPageBreak/>
        <w:t>требованиями Стандарта (мониторинг деятельности, выполнение решений и освещение деятельности Совета)</w:t>
      </w:r>
      <w:r w:rsidR="008E0E34">
        <w:rPr>
          <w:rFonts w:ascii="Times New Roman" w:hAnsi="Times New Roman"/>
          <w:sz w:val="26"/>
          <w:szCs w:val="26"/>
        </w:rPr>
        <w:t xml:space="preserve">; </w:t>
      </w:r>
      <w:r w:rsidR="008E0FE6" w:rsidRPr="00D00AE7">
        <w:rPr>
          <w:rFonts w:ascii="Times New Roman" w:hAnsi="Times New Roman"/>
          <w:sz w:val="26"/>
          <w:szCs w:val="26"/>
        </w:rPr>
        <w:t>плана дополнительного профессионального образования муниципальных служащих на 2020 год;</w:t>
      </w:r>
      <w:r w:rsidR="00FE4274" w:rsidRPr="00D00AE7">
        <w:rPr>
          <w:rFonts w:ascii="Times New Roman" w:hAnsi="Times New Roman"/>
          <w:sz w:val="26"/>
          <w:szCs w:val="26"/>
        </w:rPr>
        <w:t xml:space="preserve"> </w:t>
      </w:r>
      <w:r w:rsidR="008E0FE6" w:rsidRPr="00D00AE7">
        <w:rPr>
          <w:rFonts w:ascii="Times New Roman" w:hAnsi="Times New Roman"/>
          <w:sz w:val="26"/>
          <w:szCs w:val="26"/>
        </w:rPr>
        <w:t>обновления и размещения актуальной версии Плана создания инвестиционных объектов и объектов инфраструктуры в городском округе;</w:t>
      </w:r>
      <w:r w:rsidR="008E0E34">
        <w:rPr>
          <w:rFonts w:ascii="Times New Roman" w:hAnsi="Times New Roman"/>
          <w:sz w:val="26"/>
          <w:szCs w:val="26"/>
        </w:rPr>
        <w:t xml:space="preserve"> </w:t>
      </w:r>
      <w:r w:rsidR="008E0E34" w:rsidRPr="008E0E34">
        <w:rPr>
          <w:rFonts w:ascii="Times New Roman" w:hAnsi="Times New Roman"/>
          <w:sz w:val="26"/>
          <w:szCs w:val="26"/>
        </w:rPr>
        <w:t>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  <w:r w:rsidR="008E0E34">
        <w:rPr>
          <w:rFonts w:ascii="Times New Roman" w:hAnsi="Times New Roman"/>
          <w:sz w:val="26"/>
          <w:szCs w:val="26"/>
        </w:rPr>
        <w:t xml:space="preserve">; </w:t>
      </w:r>
      <w:r w:rsidR="008E0FE6" w:rsidRPr="00D00AE7">
        <w:rPr>
          <w:rFonts w:ascii="Times New Roman" w:hAnsi="Times New Roman"/>
          <w:sz w:val="26"/>
          <w:szCs w:val="26"/>
        </w:rPr>
        <w:t>состоянии и развитии конкурентной среды на рынках товаров, работ и услуг городского округа;</w:t>
      </w:r>
      <w:r w:rsidR="00FE4274" w:rsidRPr="00D00AE7">
        <w:rPr>
          <w:rFonts w:ascii="Times New Roman" w:hAnsi="Times New Roman"/>
          <w:sz w:val="26"/>
          <w:szCs w:val="26"/>
        </w:rPr>
        <w:t xml:space="preserve"> </w:t>
      </w:r>
      <w:r w:rsidR="008E0FE6" w:rsidRPr="00BF166A">
        <w:rPr>
          <w:rFonts w:ascii="Times New Roman" w:hAnsi="Times New Roman"/>
          <w:sz w:val="26"/>
          <w:szCs w:val="26"/>
        </w:rPr>
        <w:t>действующих ставок земельного налога и арендной платы за земельные участки, а также</w:t>
      </w:r>
      <w:r w:rsidR="008E0FE6" w:rsidRPr="00D00AE7">
        <w:rPr>
          <w:rFonts w:ascii="Times New Roman" w:hAnsi="Times New Roman"/>
          <w:sz w:val="26"/>
          <w:szCs w:val="26"/>
        </w:rPr>
        <w:t xml:space="preserve"> получения экономического и финансового эффекта от применения корректирующих коэффициентов для приоритетных категорий плательщиков;</w:t>
      </w:r>
      <w:r w:rsidR="00FE4274" w:rsidRPr="00D00AE7">
        <w:rPr>
          <w:rFonts w:ascii="Times New Roman" w:hAnsi="Times New Roman"/>
          <w:sz w:val="26"/>
          <w:szCs w:val="26"/>
        </w:rPr>
        <w:t xml:space="preserve"> </w:t>
      </w:r>
      <w:r w:rsidR="00BF166A">
        <w:rPr>
          <w:rFonts w:ascii="Times New Roman" w:hAnsi="Times New Roman"/>
          <w:sz w:val="26"/>
          <w:szCs w:val="26"/>
        </w:rPr>
        <w:t xml:space="preserve">утверждения </w:t>
      </w:r>
      <w:r w:rsidR="00BF166A" w:rsidRPr="008E0E34">
        <w:rPr>
          <w:rFonts w:ascii="Times New Roman" w:hAnsi="Times New Roman"/>
          <w:bCs/>
          <w:sz w:val="26"/>
          <w:szCs w:val="26"/>
        </w:rPr>
        <w:t>муниципальных правовых актов, регулирующих вопросы реализации проектов с использованием механизма концессии</w:t>
      </w:r>
      <w:r w:rsidR="00BF166A">
        <w:rPr>
          <w:rFonts w:ascii="Times New Roman" w:hAnsi="Times New Roman"/>
          <w:bCs/>
          <w:sz w:val="26"/>
          <w:szCs w:val="26"/>
        </w:rPr>
        <w:t>;</w:t>
      </w:r>
      <w:r w:rsidR="00BF166A" w:rsidRPr="008E0E34">
        <w:rPr>
          <w:rFonts w:ascii="Times New Roman" w:hAnsi="Times New Roman"/>
          <w:bCs/>
          <w:sz w:val="26"/>
          <w:szCs w:val="26"/>
        </w:rPr>
        <w:t xml:space="preserve"> </w:t>
      </w:r>
      <w:r w:rsidR="008E0FE6" w:rsidRPr="00D00AE7">
        <w:rPr>
          <w:rFonts w:ascii="Times New Roman" w:hAnsi="Times New Roman"/>
          <w:sz w:val="26"/>
          <w:szCs w:val="26"/>
        </w:rPr>
        <w:t>формирования, утверждения и актуализации перечней объектов, в отношении которых планируется заключение концессионных соглашений, и объектов, в отношении которых планируется заключение соглашений о МЧП в 2020 году;</w:t>
      </w:r>
      <w:r w:rsidR="00FE4274" w:rsidRPr="00D00AE7">
        <w:rPr>
          <w:rFonts w:ascii="Times New Roman" w:hAnsi="Times New Roman"/>
          <w:sz w:val="26"/>
          <w:szCs w:val="26"/>
        </w:rPr>
        <w:t xml:space="preserve"> </w:t>
      </w:r>
      <w:r w:rsidR="00BF166A" w:rsidRPr="008E0E34">
        <w:rPr>
          <w:rFonts w:ascii="Times New Roman" w:hAnsi="Times New Roman"/>
          <w:bCs/>
          <w:sz w:val="26"/>
          <w:szCs w:val="26"/>
        </w:rPr>
        <w:t>обеспечения межведомственного взаимодействия посредством системы межведомственного электронного взаимодействия при осуществлении государственной регистрации прав</w:t>
      </w:r>
      <w:r w:rsidR="00BF166A">
        <w:rPr>
          <w:rFonts w:ascii="Times New Roman" w:hAnsi="Times New Roman"/>
          <w:bCs/>
          <w:sz w:val="26"/>
          <w:szCs w:val="26"/>
        </w:rPr>
        <w:t>;</w:t>
      </w:r>
      <w:r w:rsidR="00BF166A" w:rsidRPr="00D00AE7">
        <w:rPr>
          <w:rFonts w:ascii="Times New Roman" w:hAnsi="Times New Roman"/>
          <w:sz w:val="26"/>
          <w:szCs w:val="26"/>
        </w:rPr>
        <w:t xml:space="preserve"> </w:t>
      </w:r>
      <w:r w:rsidR="00BF166A" w:rsidRPr="008E0E34">
        <w:rPr>
          <w:rFonts w:ascii="Times New Roman" w:hAnsi="Times New Roman"/>
          <w:bCs/>
          <w:sz w:val="26"/>
          <w:szCs w:val="26"/>
        </w:rPr>
        <w:t>наличия на сайте городского округа раздела, посвященному вопросам градостроительной деятельности, соответствующим рекомендациям Минстроя РФ № 5 от 08.08.2017</w:t>
      </w:r>
      <w:r w:rsidR="00BF166A">
        <w:rPr>
          <w:rFonts w:ascii="Times New Roman" w:hAnsi="Times New Roman"/>
          <w:bCs/>
          <w:sz w:val="26"/>
          <w:szCs w:val="26"/>
        </w:rPr>
        <w:t xml:space="preserve">; </w:t>
      </w:r>
      <w:r w:rsidR="00BF166A" w:rsidRPr="008E0E34">
        <w:rPr>
          <w:rFonts w:ascii="Times New Roman" w:hAnsi="Times New Roman"/>
          <w:bCs/>
          <w:sz w:val="26"/>
          <w:szCs w:val="26"/>
        </w:rPr>
        <w:t>размещения генеральных планов, правил землепользования и застройки, местных нормативов градостроительного проектирования, муниципальных программ комплексного развития систем коммунальной, транспортной, социальной инфраструктуры во ФГИС ТП и в разделе, посвященном вопросам градостроительной деятельности на сайте городского округа</w:t>
      </w:r>
      <w:r w:rsidR="00BF166A">
        <w:rPr>
          <w:rFonts w:ascii="Times New Roman" w:hAnsi="Times New Roman"/>
          <w:bCs/>
          <w:sz w:val="26"/>
          <w:szCs w:val="26"/>
        </w:rPr>
        <w:t xml:space="preserve">; </w:t>
      </w:r>
      <w:r w:rsidR="00BF166A" w:rsidRPr="008E0E34">
        <w:rPr>
          <w:rFonts w:ascii="Times New Roman" w:hAnsi="Times New Roman"/>
          <w:bCs/>
          <w:sz w:val="26"/>
          <w:szCs w:val="26"/>
        </w:rPr>
        <w:t>наличия в составе утвержденных документов территориального планирования</w:t>
      </w:r>
      <w:r w:rsidR="00BF166A" w:rsidRPr="00BF166A">
        <w:rPr>
          <w:rFonts w:ascii="Times New Roman" w:hAnsi="Times New Roman"/>
          <w:bCs/>
          <w:sz w:val="26"/>
          <w:szCs w:val="26"/>
        </w:rPr>
        <w:t xml:space="preserve"> </w:t>
      </w:r>
      <w:r w:rsidR="00BF166A" w:rsidRPr="008E0E34">
        <w:rPr>
          <w:rFonts w:ascii="Times New Roman" w:hAnsi="Times New Roman"/>
          <w:bCs/>
          <w:sz w:val="26"/>
          <w:szCs w:val="26"/>
        </w:rPr>
        <w:t>отображения объектов федерального, регионального, местного значения</w:t>
      </w:r>
      <w:r w:rsidR="00BF166A">
        <w:rPr>
          <w:rFonts w:ascii="Times New Roman" w:hAnsi="Times New Roman"/>
          <w:bCs/>
          <w:sz w:val="26"/>
          <w:szCs w:val="26"/>
        </w:rPr>
        <w:t>;</w:t>
      </w:r>
      <w:r w:rsidR="00BF166A" w:rsidRPr="00D00AE7">
        <w:rPr>
          <w:rFonts w:ascii="Times New Roman" w:hAnsi="Times New Roman"/>
          <w:sz w:val="26"/>
          <w:szCs w:val="26"/>
        </w:rPr>
        <w:t xml:space="preserve"> </w:t>
      </w:r>
      <w:r w:rsidR="008E0FE6" w:rsidRPr="00D00AE7">
        <w:rPr>
          <w:rFonts w:ascii="Times New Roman" w:hAnsi="Times New Roman"/>
          <w:sz w:val="26"/>
          <w:szCs w:val="26"/>
        </w:rPr>
        <w:t>срока утверждения схемы расположения земельного участка на кадастровом плане территории</w:t>
      </w:r>
      <w:r w:rsidR="00FE4274" w:rsidRPr="00D00AE7">
        <w:rPr>
          <w:rFonts w:ascii="Times New Roman" w:hAnsi="Times New Roman"/>
          <w:sz w:val="26"/>
          <w:szCs w:val="26"/>
        </w:rPr>
        <w:t xml:space="preserve">; </w:t>
      </w:r>
      <w:r w:rsidR="00BF166A" w:rsidRPr="008E0E34">
        <w:rPr>
          <w:rFonts w:ascii="Times New Roman" w:hAnsi="Times New Roman"/>
          <w:bCs/>
          <w:sz w:val="26"/>
          <w:szCs w:val="26"/>
        </w:rPr>
        <w:t>наличия утвержденных местных нормативов градостроительного проектирования соответствующих требованиям действующего законодательства</w:t>
      </w:r>
      <w:r w:rsidR="00BF166A">
        <w:rPr>
          <w:rFonts w:ascii="Times New Roman" w:hAnsi="Times New Roman"/>
          <w:sz w:val="26"/>
          <w:szCs w:val="26"/>
        </w:rPr>
        <w:t xml:space="preserve">; </w:t>
      </w:r>
      <w:r w:rsidR="00BF166A" w:rsidRPr="008E0E34">
        <w:rPr>
          <w:rFonts w:ascii="Times New Roman" w:hAnsi="Times New Roman"/>
          <w:bCs/>
          <w:sz w:val="26"/>
          <w:szCs w:val="26"/>
        </w:rPr>
        <w:t>наличия в правилах землепользования и застройки подготовленных материалов для внесения сведений в Единый государственный реестр недвижимости о границах территориальных зон</w:t>
      </w:r>
      <w:r w:rsidR="00BF166A">
        <w:rPr>
          <w:rFonts w:ascii="Times New Roman" w:hAnsi="Times New Roman"/>
          <w:bCs/>
          <w:sz w:val="26"/>
          <w:szCs w:val="26"/>
        </w:rPr>
        <w:t xml:space="preserve">;   </w:t>
      </w:r>
      <w:r w:rsidR="00BF166A" w:rsidRPr="00D00AE7">
        <w:rPr>
          <w:rFonts w:ascii="Times New Roman" w:hAnsi="Times New Roman"/>
          <w:sz w:val="26"/>
          <w:szCs w:val="26"/>
        </w:rPr>
        <w:t xml:space="preserve"> </w:t>
      </w:r>
      <w:r w:rsidR="008E0FE6" w:rsidRPr="00D00AE7">
        <w:rPr>
          <w:rFonts w:ascii="Times New Roman" w:hAnsi="Times New Roman"/>
          <w:sz w:val="26"/>
          <w:szCs w:val="26"/>
        </w:rPr>
        <w:t>утвержденных типовых административных регламентов предоставления муниципальных услуг в области</w:t>
      </w:r>
      <w:r w:rsidR="00FE4274" w:rsidRPr="00D00AE7">
        <w:rPr>
          <w:rFonts w:ascii="Times New Roman" w:hAnsi="Times New Roman"/>
          <w:sz w:val="26"/>
          <w:szCs w:val="26"/>
        </w:rPr>
        <w:t xml:space="preserve"> градостроительной деятельности; </w:t>
      </w:r>
      <w:r w:rsidR="008E0FE6" w:rsidRPr="00D00AE7">
        <w:rPr>
          <w:rFonts w:ascii="Times New Roman" w:hAnsi="Times New Roman"/>
          <w:sz w:val="26"/>
          <w:szCs w:val="26"/>
        </w:rPr>
        <w:t xml:space="preserve">срока присвоения адреса земельному участку и объекту </w:t>
      </w:r>
      <w:r w:rsidR="008E0FE6" w:rsidRPr="00CF7B0C">
        <w:rPr>
          <w:rFonts w:ascii="Times New Roman" w:hAnsi="Times New Roman"/>
          <w:sz w:val="26"/>
          <w:szCs w:val="26"/>
        </w:rPr>
        <w:t>недвижимости</w:t>
      </w:r>
      <w:r w:rsidR="00FE4274" w:rsidRPr="00CF7B0C">
        <w:rPr>
          <w:rFonts w:ascii="Times New Roman" w:hAnsi="Times New Roman"/>
          <w:sz w:val="26"/>
          <w:szCs w:val="26"/>
        </w:rPr>
        <w:t>;</w:t>
      </w:r>
      <w:r w:rsidR="00BF166A" w:rsidRPr="00BF166A">
        <w:rPr>
          <w:rFonts w:ascii="Times New Roman" w:hAnsi="Times New Roman"/>
          <w:bCs/>
          <w:sz w:val="26"/>
          <w:szCs w:val="26"/>
        </w:rPr>
        <w:t xml:space="preserve"> </w:t>
      </w:r>
      <w:r w:rsidR="00BF166A" w:rsidRPr="008E0E34">
        <w:rPr>
          <w:rFonts w:ascii="Times New Roman" w:hAnsi="Times New Roman"/>
          <w:bCs/>
          <w:sz w:val="26"/>
          <w:szCs w:val="26"/>
        </w:rPr>
        <w:t>организации работы в региональной информационной системе обеспечения градостроительной дея</w:t>
      </w:r>
      <w:r w:rsidR="00BF166A">
        <w:rPr>
          <w:rFonts w:ascii="Times New Roman" w:hAnsi="Times New Roman"/>
          <w:bCs/>
          <w:sz w:val="26"/>
          <w:szCs w:val="26"/>
        </w:rPr>
        <w:t>тельности;</w:t>
      </w:r>
      <w:r w:rsidR="00BF166A">
        <w:rPr>
          <w:rFonts w:ascii="Times New Roman" w:hAnsi="Times New Roman"/>
          <w:sz w:val="26"/>
          <w:szCs w:val="26"/>
        </w:rPr>
        <w:t xml:space="preserve"> </w:t>
      </w:r>
      <w:r w:rsidR="00FE4274" w:rsidRPr="00BF166A">
        <w:rPr>
          <w:rFonts w:ascii="Times New Roman" w:hAnsi="Times New Roman"/>
          <w:sz w:val="26"/>
          <w:szCs w:val="26"/>
        </w:rPr>
        <w:t>реализации программы комплексной профилактики нарушений обязательных требований</w:t>
      </w:r>
      <w:r w:rsidR="00CF7B0C" w:rsidRPr="00BF166A">
        <w:rPr>
          <w:rFonts w:ascii="Times New Roman" w:hAnsi="Times New Roman"/>
          <w:sz w:val="26"/>
          <w:szCs w:val="26"/>
        </w:rPr>
        <w:t xml:space="preserve"> в сфере контрольно-надзорной деятельности</w:t>
      </w:r>
      <w:r w:rsidR="008E0E34" w:rsidRPr="00BF166A">
        <w:rPr>
          <w:rFonts w:ascii="Times New Roman" w:hAnsi="Times New Roman"/>
          <w:sz w:val="26"/>
          <w:szCs w:val="26"/>
        </w:rPr>
        <w:t>; актуальной, утвержденной подпрограммы «Развитие малого и среднего предпринимательства в Арсеньевском городском округе» муниципальной программы «Экономическое развитие и инновационная экономика Арсеньевского городского округа на 2015 – 2021 годы»; эффективности работы управления экономики и инвестиций,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</w:r>
      <w:r w:rsidR="00FE4274" w:rsidRPr="00BF166A">
        <w:rPr>
          <w:rFonts w:ascii="Times New Roman" w:hAnsi="Times New Roman"/>
          <w:sz w:val="26"/>
          <w:szCs w:val="26"/>
        </w:rPr>
        <w:t xml:space="preserve">. Также на заседании рассмотрены итоги реализации Стандарта улучшения инвестиционного климата в Арсеньевском городском округе </w:t>
      </w:r>
      <w:r w:rsidR="00CF7B0C" w:rsidRPr="00BF166A">
        <w:rPr>
          <w:rFonts w:ascii="Times New Roman" w:hAnsi="Times New Roman"/>
          <w:sz w:val="26"/>
          <w:szCs w:val="26"/>
        </w:rPr>
        <w:t xml:space="preserve">по состоянию </w:t>
      </w:r>
      <w:r w:rsidR="00FE4274" w:rsidRPr="00BF166A">
        <w:rPr>
          <w:rFonts w:ascii="Times New Roman" w:hAnsi="Times New Roman"/>
          <w:sz w:val="26"/>
          <w:szCs w:val="26"/>
        </w:rPr>
        <w:t>на 1 января 2020 года</w:t>
      </w:r>
      <w:r w:rsidR="00CF7B0C" w:rsidRPr="00BF166A">
        <w:rPr>
          <w:rFonts w:ascii="Times New Roman" w:hAnsi="Times New Roman"/>
          <w:sz w:val="26"/>
          <w:szCs w:val="26"/>
        </w:rPr>
        <w:t>;</w:t>
      </w:r>
    </w:p>
    <w:p w:rsidR="003A510D" w:rsidRDefault="0064455D" w:rsidP="003A5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D1A1E">
        <w:rPr>
          <w:rFonts w:ascii="Times New Roman" w:hAnsi="Times New Roman"/>
          <w:sz w:val="26"/>
          <w:szCs w:val="26"/>
        </w:rPr>
        <w:t xml:space="preserve">в рамках подготовки к заседанию Совета </w:t>
      </w:r>
      <w:r w:rsidR="00DC5A87" w:rsidRPr="00ED1A1E">
        <w:rPr>
          <w:rFonts w:ascii="Times New Roman" w:hAnsi="Times New Roman"/>
          <w:sz w:val="26"/>
          <w:szCs w:val="26"/>
        </w:rPr>
        <w:t>состоялось</w:t>
      </w:r>
      <w:r w:rsidRPr="00ED1A1E">
        <w:rPr>
          <w:rFonts w:ascii="Times New Roman" w:hAnsi="Times New Roman"/>
          <w:sz w:val="26"/>
          <w:szCs w:val="26"/>
        </w:rPr>
        <w:t xml:space="preserve"> заседание рабочей группы по </w:t>
      </w:r>
      <w:r w:rsidR="00AB49F6" w:rsidRPr="00ED1A1E">
        <w:rPr>
          <w:rFonts w:ascii="Times New Roman" w:hAnsi="Times New Roman"/>
          <w:sz w:val="26"/>
          <w:szCs w:val="26"/>
        </w:rPr>
        <w:t>совершенствованию контрольно-надзорной деятельности</w:t>
      </w:r>
      <w:r w:rsidRPr="00ED1A1E">
        <w:rPr>
          <w:rFonts w:ascii="Times New Roman" w:hAnsi="Times New Roman"/>
          <w:sz w:val="26"/>
          <w:szCs w:val="26"/>
        </w:rPr>
        <w:t xml:space="preserve"> (протокол заседания рабочей группы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960BEF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</w:t>
        </w:r>
        <w:r w:rsidRPr="00960BEF">
          <w:rPr>
            <w:rStyle w:val="a3"/>
            <w:rFonts w:ascii="Times New Roman" w:hAnsi="Times New Roman"/>
            <w:sz w:val="26"/>
            <w:szCs w:val="26"/>
          </w:rPr>
          <w:lastRenderedPageBreak/>
          <w:t>predprinimatelstvu/</w:t>
        </w:r>
      </w:hyperlink>
      <w:r>
        <w:rPr>
          <w:rFonts w:ascii="Times New Roman" w:hAnsi="Times New Roman"/>
          <w:sz w:val="26"/>
          <w:szCs w:val="26"/>
        </w:rPr>
        <w:t xml:space="preserve">), </w:t>
      </w:r>
      <w:r w:rsidRPr="00ED1A1E">
        <w:rPr>
          <w:rFonts w:ascii="Times New Roman" w:hAnsi="Times New Roman"/>
          <w:sz w:val="26"/>
          <w:szCs w:val="26"/>
        </w:rPr>
        <w:t>на котором прове</w:t>
      </w:r>
      <w:r w:rsidR="00DC5A87" w:rsidRPr="00ED1A1E">
        <w:rPr>
          <w:rFonts w:ascii="Times New Roman" w:hAnsi="Times New Roman"/>
          <w:sz w:val="26"/>
          <w:szCs w:val="26"/>
        </w:rPr>
        <w:t>дена предварительная экспертиза</w:t>
      </w:r>
      <w:r w:rsidR="00B043D1" w:rsidRPr="00ED1A1E">
        <w:rPr>
          <w:rFonts w:ascii="Times New Roman" w:hAnsi="Times New Roman"/>
          <w:sz w:val="26"/>
          <w:szCs w:val="26"/>
        </w:rPr>
        <w:t xml:space="preserve"> </w:t>
      </w:r>
      <w:r w:rsidR="001F0EDB" w:rsidRPr="00ED1A1E">
        <w:rPr>
          <w:rFonts w:ascii="Times New Roman" w:hAnsi="Times New Roman"/>
          <w:sz w:val="26"/>
          <w:szCs w:val="26"/>
        </w:rPr>
        <w:t>состояния и развития конкурентной среды на рынках товаров, работ и услуг Арсеньевского городского округа</w:t>
      </w:r>
      <w:r w:rsidR="00DC5A87" w:rsidRPr="00ED1A1E">
        <w:rPr>
          <w:rFonts w:ascii="Times New Roman" w:hAnsi="Times New Roman"/>
          <w:sz w:val="26"/>
          <w:szCs w:val="26"/>
        </w:rPr>
        <w:t>;</w:t>
      </w:r>
    </w:p>
    <w:p w:rsidR="006513B6" w:rsidRDefault="000B2BD9" w:rsidP="006513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проведены 2 обучающих семинара в рамках реализации </w:t>
      </w:r>
      <w:r w:rsidRPr="0007226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07226E">
        <w:rPr>
          <w:rFonts w:ascii="Times New Roman" w:hAnsi="Times New Roman"/>
          <w:sz w:val="26"/>
          <w:szCs w:val="26"/>
        </w:rPr>
        <w:t xml:space="preserve">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</w:t>
      </w:r>
      <w:r w:rsidR="00C55663">
        <w:rPr>
          <w:rFonts w:ascii="Times New Roman" w:hAnsi="Times New Roman"/>
          <w:sz w:val="26"/>
          <w:szCs w:val="26"/>
        </w:rPr>
        <w:t xml:space="preserve"> по темам: «</w:t>
      </w:r>
      <w:r w:rsidR="00C55663" w:rsidRPr="00C55663">
        <w:rPr>
          <w:rFonts w:ascii="Times New Roman" w:hAnsi="Times New Roman"/>
          <w:sz w:val="26"/>
          <w:szCs w:val="26"/>
        </w:rPr>
        <w:t>Проведение процедуры ОРВ проектов муниципальных нормативных правовых актов и экспертизы действующих муниципальных нормативных правовых актов</w:t>
      </w:r>
      <w:r w:rsidR="00C55663">
        <w:rPr>
          <w:rFonts w:ascii="Times New Roman" w:hAnsi="Times New Roman"/>
          <w:sz w:val="26"/>
          <w:szCs w:val="26"/>
        </w:rPr>
        <w:t>», «</w:t>
      </w:r>
      <w:r w:rsidR="00C55663" w:rsidRPr="00C55663">
        <w:rPr>
          <w:rFonts w:ascii="Times New Roman" w:hAnsi="Times New Roman"/>
          <w:sz w:val="26"/>
          <w:szCs w:val="26"/>
        </w:rPr>
        <w:t>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соглашения.</w:t>
      </w:r>
      <w:r w:rsidR="00C55663">
        <w:rPr>
          <w:rFonts w:ascii="Times New Roman" w:hAnsi="Times New Roman"/>
          <w:sz w:val="26"/>
          <w:szCs w:val="26"/>
        </w:rPr>
        <w:t xml:space="preserve"> </w:t>
      </w:r>
      <w:r w:rsidR="00C55663" w:rsidRPr="00C55663">
        <w:rPr>
          <w:rFonts w:ascii="Times New Roman" w:hAnsi="Times New Roman"/>
          <w:sz w:val="26"/>
          <w:szCs w:val="26"/>
        </w:rPr>
        <w:t>Основы ГЧП. ГЧП как механизм привлечения инвестиций в сфере государственного и муниципального управления. Требования</w:t>
      </w:r>
      <w:r w:rsidR="00C55663">
        <w:rPr>
          <w:rFonts w:ascii="Times New Roman" w:hAnsi="Times New Roman"/>
          <w:sz w:val="26"/>
          <w:szCs w:val="26"/>
        </w:rPr>
        <w:t>,</w:t>
      </w:r>
      <w:r w:rsidR="00C55663" w:rsidRPr="00C55663">
        <w:rPr>
          <w:rFonts w:ascii="Times New Roman" w:hAnsi="Times New Roman"/>
          <w:sz w:val="26"/>
          <w:szCs w:val="26"/>
        </w:rPr>
        <w:t xml:space="preserve"> предъявляемые к мониторингу концессионных и ГЧП соглашений»</w:t>
      </w:r>
      <w:r w:rsidR="006513B6">
        <w:rPr>
          <w:rFonts w:ascii="Times New Roman" w:hAnsi="Times New Roman"/>
          <w:sz w:val="26"/>
          <w:szCs w:val="26"/>
        </w:rPr>
        <w:t>;</w:t>
      </w:r>
    </w:p>
    <w:p w:rsidR="006513B6" w:rsidRPr="006513B6" w:rsidRDefault="006513B6" w:rsidP="00E86AD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513B6">
        <w:rPr>
          <w:rFonts w:ascii="Times New Roman" w:hAnsi="Times New Roman"/>
          <w:sz w:val="26"/>
          <w:szCs w:val="26"/>
        </w:rPr>
        <w:t xml:space="preserve">проведено 3 </w:t>
      </w:r>
      <w:r w:rsidRPr="006513B6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процедуры оценки регулирующего воздействия проектов муниципальных нормативных правовых актов </w:t>
      </w:r>
      <w:r w:rsidRPr="006513B6"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6513B6">
        <w:rPr>
          <w:rFonts w:ascii="Times New Roman" w:eastAsia="Times New Roman" w:hAnsi="Times New Roman"/>
          <w:sz w:val="26"/>
          <w:szCs w:val="26"/>
          <w:lang w:eastAsia="ru-RU"/>
        </w:rPr>
        <w:t>интернет-портале для публичного обсуждения нормативных правовых актов Приморского</w:t>
      </w:r>
      <w:r w:rsidRPr="006513B6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края</w:t>
      </w:r>
      <w:r w:rsidRPr="006513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6513B6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http://regulation-new.primors</w:t>
        </w:r>
        <w:r w:rsidRPr="006513B6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k</w:t>
        </w:r>
        <w:r w:rsidRPr="006513B6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y.ru</w:t>
        </w:r>
      </w:hyperlink>
      <w:r w:rsidRPr="006513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16F9D" w:rsidRPr="00E907B9" w:rsidRDefault="003A510D" w:rsidP="003A510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7030A0"/>
          <w:sz w:val="26"/>
          <w:szCs w:val="26"/>
        </w:rPr>
      </w:pPr>
      <w:r w:rsidRPr="003A510D">
        <w:rPr>
          <w:rFonts w:ascii="Times New Roman" w:hAnsi="Times New Roman"/>
          <w:sz w:val="26"/>
          <w:szCs w:val="26"/>
        </w:rPr>
        <w:t>проведено</w:t>
      </w:r>
      <w:r w:rsidR="00A16F9D" w:rsidRPr="003A510D">
        <w:rPr>
          <w:rFonts w:ascii="Times New Roman" w:hAnsi="Times New Roman"/>
          <w:sz w:val="26"/>
          <w:szCs w:val="26"/>
        </w:rPr>
        <w:t xml:space="preserve"> </w:t>
      </w:r>
      <w:r w:rsidRPr="003A510D">
        <w:rPr>
          <w:rFonts w:ascii="Times New Roman" w:hAnsi="Times New Roman"/>
          <w:sz w:val="26"/>
          <w:szCs w:val="26"/>
        </w:rPr>
        <w:t>заседани</w:t>
      </w:r>
      <w:r>
        <w:rPr>
          <w:rFonts w:ascii="Times New Roman" w:hAnsi="Times New Roman"/>
          <w:sz w:val="26"/>
          <w:szCs w:val="26"/>
        </w:rPr>
        <w:t>е</w:t>
      </w:r>
      <w:r w:rsidRPr="003A510D">
        <w:rPr>
          <w:rFonts w:ascii="Times New Roman" w:hAnsi="Times New Roman"/>
          <w:sz w:val="26"/>
          <w:szCs w:val="26"/>
        </w:rPr>
        <w:t xml:space="preserve"> по развитию предпринимательства и инвестиционного климата </w:t>
      </w:r>
      <w:r w:rsidR="00657812">
        <w:rPr>
          <w:rFonts w:ascii="Times New Roman" w:hAnsi="Times New Roman"/>
          <w:sz w:val="26"/>
          <w:szCs w:val="26"/>
        </w:rPr>
        <w:t>при Губернаторе</w:t>
      </w:r>
      <w:r w:rsidRPr="003A510D">
        <w:rPr>
          <w:rFonts w:ascii="Times New Roman" w:hAnsi="Times New Roman"/>
          <w:sz w:val="26"/>
          <w:szCs w:val="26"/>
        </w:rPr>
        <w:t xml:space="preserve"> Приморского края</w:t>
      </w:r>
      <w:r w:rsidR="00E907B9">
        <w:rPr>
          <w:rFonts w:ascii="Times New Roman" w:hAnsi="Times New Roman"/>
          <w:sz w:val="26"/>
          <w:szCs w:val="26"/>
        </w:rPr>
        <w:t>, на котором обсуждено 18 актуальных для бизнес-сообщества вопросов (присутствовало 112 предпринимателей городского округа)</w:t>
      </w:r>
      <w:r w:rsidR="00A16F9D" w:rsidRPr="003A510D">
        <w:rPr>
          <w:rFonts w:ascii="Times New Roman" w:hAnsi="Times New Roman"/>
          <w:sz w:val="26"/>
          <w:szCs w:val="26"/>
        </w:rPr>
        <w:t>;</w:t>
      </w:r>
    </w:p>
    <w:p w:rsidR="00E907B9" w:rsidRPr="006513B6" w:rsidRDefault="00E907B9" w:rsidP="006513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2315F0">
        <w:rPr>
          <w:rFonts w:ascii="Times New Roman" w:hAnsi="Times New Roman"/>
          <w:sz w:val="26"/>
          <w:szCs w:val="26"/>
        </w:rPr>
        <w:t xml:space="preserve">проведено </w:t>
      </w:r>
      <w:r w:rsidR="00327E06" w:rsidRPr="002315F0">
        <w:rPr>
          <w:rFonts w:ascii="Times New Roman" w:hAnsi="Times New Roman"/>
          <w:sz w:val="26"/>
          <w:szCs w:val="26"/>
        </w:rPr>
        <w:t>заседание комиссии</w:t>
      </w:r>
      <w:r w:rsidR="00327E06" w:rsidRPr="006513B6">
        <w:rPr>
          <w:rFonts w:ascii="Times New Roman" w:hAnsi="Times New Roman"/>
          <w:sz w:val="26"/>
          <w:szCs w:val="26"/>
        </w:rPr>
        <w:t xml:space="preserve"> </w:t>
      </w:r>
      <w:r w:rsidR="006513B6" w:rsidRPr="006513B6">
        <w:rPr>
          <w:rFonts w:ascii="Times New Roman" w:hAnsi="Times New Roman"/>
          <w:sz w:val="26"/>
          <w:szCs w:val="26"/>
        </w:rPr>
        <w:t xml:space="preserve">по </w:t>
      </w:r>
      <w:r w:rsidR="002315F0">
        <w:rPr>
          <w:rFonts w:ascii="Times New Roman" w:hAnsi="Times New Roman"/>
          <w:sz w:val="26"/>
          <w:szCs w:val="26"/>
        </w:rPr>
        <w:t>вопросам включения (увеличения количества) объектов в</w:t>
      </w:r>
      <w:r w:rsidR="006513B6" w:rsidRPr="006513B6">
        <w:rPr>
          <w:rFonts w:ascii="Times New Roman" w:hAnsi="Times New Roman"/>
          <w:sz w:val="26"/>
          <w:szCs w:val="26"/>
        </w:rPr>
        <w:t xml:space="preserve"> Переч</w:t>
      </w:r>
      <w:r w:rsidR="002315F0">
        <w:rPr>
          <w:rFonts w:ascii="Times New Roman" w:hAnsi="Times New Roman"/>
          <w:sz w:val="26"/>
          <w:szCs w:val="26"/>
        </w:rPr>
        <w:t>е</w:t>
      </w:r>
      <w:r w:rsidR="006513B6" w:rsidRPr="006513B6">
        <w:rPr>
          <w:rFonts w:ascii="Times New Roman" w:hAnsi="Times New Roman"/>
          <w:sz w:val="26"/>
          <w:szCs w:val="26"/>
        </w:rPr>
        <w:t>н</w:t>
      </w:r>
      <w:r w:rsidR="002315F0">
        <w:rPr>
          <w:rFonts w:ascii="Times New Roman" w:hAnsi="Times New Roman"/>
          <w:sz w:val="26"/>
          <w:szCs w:val="26"/>
        </w:rPr>
        <w:t>ь</w:t>
      </w:r>
      <w:r w:rsidR="006513B6" w:rsidRPr="006513B6">
        <w:rPr>
          <w:rFonts w:ascii="Times New Roman" w:hAnsi="Times New Roman"/>
          <w:sz w:val="26"/>
          <w:szCs w:val="26"/>
        </w:rPr>
        <w:t xml:space="preserve"> </w:t>
      </w:r>
      <w:r w:rsidR="006513B6" w:rsidRPr="006513B6">
        <w:rPr>
          <w:rFonts w:ascii="Times New Roman" w:hAnsi="Times New Roman"/>
          <w:sz w:val="26"/>
          <w:szCs w:val="26"/>
        </w:rPr>
        <w:t>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513B6">
        <w:rPr>
          <w:rFonts w:ascii="Times New Roman" w:hAnsi="Times New Roman"/>
          <w:sz w:val="26"/>
          <w:szCs w:val="26"/>
        </w:rPr>
        <w:t xml:space="preserve">. В результате </w:t>
      </w:r>
      <w:r w:rsidR="00E82C07">
        <w:rPr>
          <w:rFonts w:ascii="Times New Roman" w:hAnsi="Times New Roman"/>
          <w:sz w:val="26"/>
          <w:szCs w:val="26"/>
        </w:rPr>
        <w:t xml:space="preserve">из перечня </w:t>
      </w:r>
      <w:r w:rsidR="006513B6">
        <w:rPr>
          <w:rFonts w:ascii="Times New Roman" w:hAnsi="Times New Roman"/>
          <w:sz w:val="26"/>
          <w:szCs w:val="26"/>
        </w:rPr>
        <w:t>выведено 3 объекта</w:t>
      </w:r>
      <w:r w:rsidR="002315F0">
        <w:rPr>
          <w:rFonts w:ascii="Times New Roman" w:hAnsi="Times New Roman"/>
          <w:sz w:val="26"/>
          <w:szCs w:val="26"/>
        </w:rPr>
        <w:t xml:space="preserve"> и введено 5 </w:t>
      </w:r>
      <w:r w:rsidR="006513B6">
        <w:rPr>
          <w:rFonts w:ascii="Times New Roman" w:hAnsi="Times New Roman"/>
          <w:sz w:val="26"/>
          <w:szCs w:val="26"/>
        </w:rPr>
        <w:t xml:space="preserve">объектов муниципального имущества; </w:t>
      </w:r>
    </w:p>
    <w:p w:rsidR="0007226E" w:rsidRPr="00E17B47" w:rsidRDefault="00A16F9D" w:rsidP="00E17B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F07EC">
        <w:rPr>
          <w:rFonts w:ascii="Times New Roman" w:hAnsi="Times New Roman"/>
          <w:sz w:val="26"/>
          <w:szCs w:val="26"/>
        </w:rPr>
        <w:t xml:space="preserve">проведено </w:t>
      </w:r>
      <w:r w:rsidR="00E17B47" w:rsidRPr="003F07EC">
        <w:rPr>
          <w:rFonts w:ascii="Times New Roman" w:hAnsi="Times New Roman"/>
          <w:sz w:val="26"/>
          <w:szCs w:val="26"/>
        </w:rPr>
        <w:t>четыре</w:t>
      </w:r>
      <w:r w:rsidRPr="003F07EC">
        <w:rPr>
          <w:rFonts w:ascii="Times New Roman" w:hAnsi="Times New Roman"/>
          <w:sz w:val="26"/>
          <w:szCs w:val="26"/>
        </w:rPr>
        <w:t xml:space="preserve"> Единых</w:t>
      </w:r>
      <w:r w:rsidRPr="001232B2">
        <w:rPr>
          <w:rFonts w:ascii="Times New Roman" w:hAnsi="Times New Roman"/>
          <w:sz w:val="26"/>
          <w:szCs w:val="26"/>
        </w:rPr>
        <w:t xml:space="preserve"> консультационных приемных дней для субъектов малого и среднего бизнеса по вопросам градостроительства и земельных правоотношений, которы</w:t>
      </w:r>
      <w:r w:rsidR="002A7DB1">
        <w:rPr>
          <w:rFonts w:ascii="Times New Roman" w:hAnsi="Times New Roman"/>
          <w:sz w:val="26"/>
          <w:szCs w:val="26"/>
        </w:rPr>
        <w:t>е</w:t>
      </w:r>
      <w:r w:rsidRPr="001232B2">
        <w:rPr>
          <w:rFonts w:ascii="Times New Roman" w:hAnsi="Times New Roman"/>
          <w:sz w:val="26"/>
          <w:szCs w:val="26"/>
        </w:rPr>
        <w:t xml:space="preserve"> провод</w:t>
      </w:r>
      <w:r w:rsidR="00E17B47">
        <w:rPr>
          <w:rFonts w:ascii="Times New Roman" w:hAnsi="Times New Roman"/>
          <w:sz w:val="26"/>
          <w:szCs w:val="26"/>
        </w:rPr>
        <w:t>ятся</w:t>
      </w:r>
      <w:r w:rsidRPr="001232B2">
        <w:rPr>
          <w:rFonts w:ascii="Times New Roman" w:hAnsi="Times New Roman"/>
          <w:sz w:val="26"/>
          <w:szCs w:val="26"/>
        </w:rPr>
        <w:t xml:space="preserve"> два раза в месяц по мере пост</w:t>
      </w:r>
      <w:r w:rsidR="00E17B47">
        <w:rPr>
          <w:rFonts w:ascii="Times New Roman" w:hAnsi="Times New Roman"/>
          <w:sz w:val="26"/>
          <w:szCs w:val="26"/>
        </w:rPr>
        <w:t>упления обращений субъектов МСП</w:t>
      </w:r>
      <w:r w:rsidR="0007226E" w:rsidRPr="00E17B47">
        <w:rPr>
          <w:rFonts w:ascii="Times New Roman" w:hAnsi="Times New Roman"/>
          <w:sz w:val="26"/>
          <w:szCs w:val="26"/>
        </w:rPr>
        <w:t>.</w:t>
      </w:r>
    </w:p>
    <w:p w:rsidR="002478AA" w:rsidRDefault="00BC2A1B" w:rsidP="009D4DB9">
      <w:pPr>
        <w:spacing w:after="0" w:line="360" w:lineRule="auto"/>
        <w:ind w:right="33" w:firstLine="709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07226E">
        <w:rPr>
          <w:rFonts w:ascii="Times New Roman" w:hAnsi="Times New Roman"/>
          <w:sz w:val="28"/>
          <w:szCs w:val="28"/>
          <w:lang w:eastAsia="ru-RU"/>
        </w:rPr>
        <w:tab/>
      </w:r>
    </w:p>
    <w:p w:rsidR="009D4DB9" w:rsidRPr="0007226E" w:rsidRDefault="009D4DB9" w:rsidP="009D4DB9">
      <w:pPr>
        <w:spacing w:after="0" w:line="360" w:lineRule="auto"/>
        <w:ind w:right="3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22AD0" w:rsidRPr="0007226E" w:rsidRDefault="00122AD0" w:rsidP="00530D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226E">
        <w:rPr>
          <w:rFonts w:ascii="Times New Roman" w:hAnsi="Times New Roman"/>
          <w:sz w:val="26"/>
          <w:szCs w:val="26"/>
          <w:lang w:eastAsia="ru-RU"/>
        </w:rPr>
        <w:t>Начальник</w:t>
      </w:r>
      <w:r w:rsidR="00BC2A1B" w:rsidRPr="0007226E">
        <w:rPr>
          <w:rFonts w:ascii="Times New Roman" w:hAnsi="Times New Roman"/>
          <w:sz w:val="26"/>
          <w:szCs w:val="26"/>
          <w:lang w:eastAsia="ru-RU"/>
        </w:rPr>
        <w:t xml:space="preserve"> управления</w:t>
      </w:r>
      <w:r w:rsidRPr="000722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2A1B" w:rsidRPr="0007226E">
        <w:rPr>
          <w:rFonts w:ascii="Times New Roman" w:hAnsi="Times New Roman"/>
          <w:sz w:val="26"/>
          <w:szCs w:val="26"/>
          <w:lang w:eastAsia="ru-RU"/>
        </w:rPr>
        <w:t xml:space="preserve">экономики </w:t>
      </w:r>
    </w:p>
    <w:p w:rsidR="00122AD0" w:rsidRPr="0007226E" w:rsidRDefault="00122AD0" w:rsidP="00530DB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226E">
        <w:rPr>
          <w:rFonts w:ascii="Times New Roman" w:hAnsi="Times New Roman"/>
          <w:sz w:val="26"/>
          <w:szCs w:val="26"/>
          <w:lang w:eastAsia="ru-RU"/>
        </w:rPr>
        <w:t xml:space="preserve">и инвестиций администрации </w:t>
      </w:r>
    </w:p>
    <w:p w:rsidR="00BC2A1B" w:rsidRPr="00122AD0" w:rsidRDefault="00122AD0" w:rsidP="00530D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7226E">
        <w:rPr>
          <w:rFonts w:ascii="Times New Roman" w:hAnsi="Times New Roman"/>
          <w:sz w:val="26"/>
          <w:szCs w:val="26"/>
          <w:lang w:eastAsia="ru-RU"/>
        </w:rPr>
        <w:t>Арсеньевского городского округа                                                            Л</w:t>
      </w:r>
      <w:r w:rsidRPr="001D14F1">
        <w:rPr>
          <w:rFonts w:ascii="Times New Roman" w:hAnsi="Times New Roman"/>
          <w:sz w:val="26"/>
          <w:szCs w:val="26"/>
          <w:lang w:eastAsia="ru-RU"/>
        </w:rPr>
        <w:t>.Л.</w:t>
      </w:r>
      <w:r w:rsidRPr="00122A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Конечных</w:t>
      </w:r>
    </w:p>
    <w:sectPr w:rsidR="00BC2A1B" w:rsidRPr="00122AD0" w:rsidSect="00E75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FA3"/>
    <w:multiLevelType w:val="hybridMultilevel"/>
    <w:tmpl w:val="71401662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A3A"/>
    <w:multiLevelType w:val="hybridMultilevel"/>
    <w:tmpl w:val="2A8A65B6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C09BD"/>
    <w:multiLevelType w:val="hybridMultilevel"/>
    <w:tmpl w:val="A73E977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2431"/>
    <w:multiLevelType w:val="hybridMultilevel"/>
    <w:tmpl w:val="DA129F38"/>
    <w:lvl w:ilvl="0" w:tplc="14D2081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580A42"/>
    <w:multiLevelType w:val="hybridMultilevel"/>
    <w:tmpl w:val="9378E25E"/>
    <w:lvl w:ilvl="0" w:tplc="44EE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444293"/>
    <w:multiLevelType w:val="hybridMultilevel"/>
    <w:tmpl w:val="68D06140"/>
    <w:lvl w:ilvl="0" w:tplc="715C4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A77"/>
    <w:rsid w:val="00004375"/>
    <w:rsid w:val="00025BAE"/>
    <w:rsid w:val="0003266E"/>
    <w:rsid w:val="000473F7"/>
    <w:rsid w:val="00055A7D"/>
    <w:rsid w:val="00071B0D"/>
    <w:rsid w:val="0007226E"/>
    <w:rsid w:val="000B2BD9"/>
    <w:rsid w:val="000C1A45"/>
    <w:rsid w:val="000C283A"/>
    <w:rsid w:val="000C3C86"/>
    <w:rsid w:val="000C3F31"/>
    <w:rsid w:val="000E10A4"/>
    <w:rsid w:val="000E6532"/>
    <w:rsid w:val="000F2237"/>
    <w:rsid w:val="00101057"/>
    <w:rsid w:val="00105E6E"/>
    <w:rsid w:val="001103DC"/>
    <w:rsid w:val="00112E1A"/>
    <w:rsid w:val="00120999"/>
    <w:rsid w:val="00122AD0"/>
    <w:rsid w:val="001232B2"/>
    <w:rsid w:val="00124771"/>
    <w:rsid w:val="00133CA3"/>
    <w:rsid w:val="0013752F"/>
    <w:rsid w:val="00137DA2"/>
    <w:rsid w:val="001409D3"/>
    <w:rsid w:val="00142A36"/>
    <w:rsid w:val="001451E3"/>
    <w:rsid w:val="00146CB0"/>
    <w:rsid w:val="0014753B"/>
    <w:rsid w:val="001515B3"/>
    <w:rsid w:val="00152C19"/>
    <w:rsid w:val="0016123C"/>
    <w:rsid w:val="00161D7F"/>
    <w:rsid w:val="00174769"/>
    <w:rsid w:val="001748BC"/>
    <w:rsid w:val="001920D5"/>
    <w:rsid w:val="0019436C"/>
    <w:rsid w:val="001B4988"/>
    <w:rsid w:val="001B5DF5"/>
    <w:rsid w:val="001C4B37"/>
    <w:rsid w:val="001D14F1"/>
    <w:rsid w:val="001D3A4B"/>
    <w:rsid w:val="001D50F5"/>
    <w:rsid w:val="001F0EDB"/>
    <w:rsid w:val="002062C3"/>
    <w:rsid w:val="00207E91"/>
    <w:rsid w:val="002118E8"/>
    <w:rsid w:val="00211B7E"/>
    <w:rsid w:val="002315F0"/>
    <w:rsid w:val="00235708"/>
    <w:rsid w:val="002478AA"/>
    <w:rsid w:val="00247F9F"/>
    <w:rsid w:val="00264052"/>
    <w:rsid w:val="00275E7E"/>
    <w:rsid w:val="00290926"/>
    <w:rsid w:val="002A0924"/>
    <w:rsid w:val="002A3412"/>
    <w:rsid w:val="002A7DB1"/>
    <w:rsid w:val="002C6A30"/>
    <w:rsid w:val="002D6DC4"/>
    <w:rsid w:val="002D7977"/>
    <w:rsid w:val="002E1A97"/>
    <w:rsid w:val="002F0278"/>
    <w:rsid w:val="002F0D95"/>
    <w:rsid w:val="002F7CF4"/>
    <w:rsid w:val="00312F78"/>
    <w:rsid w:val="00315352"/>
    <w:rsid w:val="00315A68"/>
    <w:rsid w:val="00316D09"/>
    <w:rsid w:val="0032104C"/>
    <w:rsid w:val="00325DAF"/>
    <w:rsid w:val="003275AA"/>
    <w:rsid w:val="00327E06"/>
    <w:rsid w:val="003375E3"/>
    <w:rsid w:val="00350767"/>
    <w:rsid w:val="00354C00"/>
    <w:rsid w:val="00354C4B"/>
    <w:rsid w:val="003665FE"/>
    <w:rsid w:val="003A331F"/>
    <w:rsid w:val="003A510D"/>
    <w:rsid w:val="003A7963"/>
    <w:rsid w:val="003C1C2A"/>
    <w:rsid w:val="003C5098"/>
    <w:rsid w:val="003F07EC"/>
    <w:rsid w:val="003F6706"/>
    <w:rsid w:val="00403CCA"/>
    <w:rsid w:val="00405D44"/>
    <w:rsid w:val="004079A4"/>
    <w:rsid w:val="00452DBF"/>
    <w:rsid w:val="0045626E"/>
    <w:rsid w:val="00464F07"/>
    <w:rsid w:val="0047241F"/>
    <w:rsid w:val="00483F7F"/>
    <w:rsid w:val="00496C3C"/>
    <w:rsid w:val="004A4F30"/>
    <w:rsid w:val="005066F5"/>
    <w:rsid w:val="00512A21"/>
    <w:rsid w:val="00514323"/>
    <w:rsid w:val="00514D71"/>
    <w:rsid w:val="00517750"/>
    <w:rsid w:val="00530DB1"/>
    <w:rsid w:val="00534016"/>
    <w:rsid w:val="005425F5"/>
    <w:rsid w:val="005569B1"/>
    <w:rsid w:val="00595D0C"/>
    <w:rsid w:val="0059743D"/>
    <w:rsid w:val="005D5FA0"/>
    <w:rsid w:val="005E45CD"/>
    <w:rsid w:val="006130DB"/>
    <w:rsid w:val="006274FE"/>
    <w:rsid w:val="0063584A"/>
    <w:rsid w:val="0064455D"/>
    <w:rsid w:val="006513B6"/>
    <w:rsid w:val="00654696"/>
    <w:rsid w:val="00657812"/>
    <w:rsid w:val="00662454"/>
    <w:rsid w:val="00665F32"/>
    <w:rsid w:val="00695D2D"/>
    <w:rsid w:val="006A18C5"/>
    <w:rsid w:val="006A5092"/>
    <w:rsid w:val="006B0442"/>
    <w:rsid w:val="006B58F8"/>
    <w:rsid w:val="006B641B"/>
    <w:rsid w:val="006D29AC"/>
    <w:rsid w:val="006F69DA"/>
    <w:rsid w:val="0070333C"/>
    <w:rsid w:val="0070394E"/>
    <w:rsid w:val="007109C3"/>
    <w:rsid w:val="00733873"/>
    <w:rsid w:val="0073497A"/>
    <w:rsid w:val="00734D38"/>
    <w:rsid w:val="00737276"/>
    <w:rsid w:val="00740AD8"/>
    <w:rsid w:val="007772A7"/>
    <w:rsid w:val="0078567F"/>
    <w:rsid w:val="007857B0"/>
    <w:rsid w:val="007857D5"/>
    <w:rsid w:val="007A744F"/>
    <w:rsid w:val="007A78F5"/>
    <w:rsid w:val="007D509D"/>
    <w:rsid w:val="007E2C3D"/>
    <w:rsid w:val="007E3BF3"/>
    <w:rsid w:val="00805AFA"/>
    <w:rsid w:val="00810340"/>
    <w:rsid w:val="00852FFB"/>
    <w:rsid w:val="008608B7"/>
    <w:rsid w:val="00865607"/>
    <w:rsid w:val="00865655"/>
    <w:rsid w:val="008978C2"/>
    <w:rsid w:val="008A6DC1"/>
    <w:rsid w:val="008B6820"/>
    <w:rsid w:val="008C7910"/>
    <w:rsid w:val="008E0E34"/>
    <w:rsid w:val="008E0FE6"/>
    <w:rsid w:val="008F053F"/>
    <w:rsid w:val="008F16A5"/>
    <w:rsid w:val="008F27F9"/>
    <w:rsid w:val="009037E5"/>
    <w:rsid w:val="00914226"/>
    <w:rsid w:val="009241BD"/>
    <w:rsid w:val="0092459D"/>
    <w:rsid w:val="009377C5"/>
    <w:rsid w:val="0098291B"/>
    <w:rsid w:val="009B32E7"/>
    <w:rsid w:val="009B5C5F"/>
    <w:rsid w:val="009B611A"/>
    <w:rsid w:val="009D4DB9"/>
    <w:rsid w:val="00A04A77"/>
    <w:rsid w:val="00A102E2"/>
    <w:rsid w:val="00A16F9D"/>
    <w:rsid w:val="00A41093"/>
    <w:rsid w:val="00A45F1E"/>
    <w:rsid w:val="00A47268"/>
    <w:rsid w:val="00A6505D"/>
    <w:rsid w:val="00A65272"/>
    <w:rsid w:val="00A672A9"/>
    <w:rsid w:val="00A73688"/>
    <w:rsid w:val="00A92406"/>
    <w:rsid w:val="00AA5B53"/>
    <w:rsid w:val="00AA6CAE"/>
    <w:rsid w:val="00AB49F6"/>
    <w:rsid w:val="00AC168F"/>
    <w:rsid w:val="00AE02F7"/>
    <w:rsid w:val="00AF53C1"/>
    <w:rsid w:val="00B040E1"/>
    <w:rsid w:val="00B043D1"/>
    <w:rsid w:val="00B05227"/>
    <w:rsid w:val="00B07A37"/>
    <w:rsid w:val="00B14135"/>
    <w:rsid w:val="00B143F2"/>
    <w:rsid w:val="00B14774"/>
    <w:rsid w:val="00B22415"/>
    <w:rsid w:val="00B32C99"/>
    <w:rsid w:val="00B52994"/>
    <w:rsid w:val="00B6063E"/>
    <w:rsid w:val="00B62C6C"/>
    <w:rsid w:val="00B63F18"/>
    <w:rsid w:val="00B74DA6"/>
    <w:rsid w:val="00B77CF0"/>
    <w:rsid w:val="00B82C3B"/>
    <w:rsid w:val="00BB530B"/>
    <w:rsid w:val="00BB5D2B"/>
    <w:rsid w:val="00BC052A"/>
    <w:rsid w:val="00BC1633"/>
    <w:rsid w:val="00BC2A1B"/>
    <w:rsid w:val="00BF166A"/>
    <w:rsid w:val="00BF1D41"/>
    <w:rsid w:val="00BF23CE"/>
    <w:rsid w:val="00BF2FC2"/>
    <w:rsid w:val="00BF3B94"/>
    <w:rsid w:val="00BF73D9"/>
    <w:rsid w:val="00C0181F"/>
    <w:rsid w:val="00C14CB6"/>
    <w:rsid w:val="00C229F0"/>
    <w:rsid w:val="00C3478D"/>
    <w:rsid w:val="00C3728C"/>
    <w:rsid w:val="00C55069"/>
    <w:rsid w:val="00C55663"/>
    <w:rsid w:val="00C668E1"/>
    <w:rsid w:val="00C66DD0"/>
    <w:rsid w:val="00C86D20"/>
    <w:rsid w:val="00CA53D5"/>
    <w:rsid w:val="00CA53EB"/>
    <w:rsid w:val="00CB2DDE"/>
    <w:rsid w:val="00CB6A17"/>
    <w:rsid w:val="00CC684F"/>
    <w:rsid w:val="00CC796E"/>
    <w:rsid w:val="00CE557C"/>
    <w:rsid w:val="00CF0394"/>
    <w:rsid w:val="00CF1B9B"/>
    <w:rsid w:val="00CF7B0C"/>
    <w:rsid w:val="00D00AE7"/>
    <w:rsid w:val="00D01B59"/>
    <w:rsid w:val="00D17D8D"/>
    <w:rsid w:val="00D27184"/>
    <w:rsid w:val="00D65246"/>
    <w:rsid w:val="00D7378C"/>
    <w:rsid w:val="00D97714"/>
    <w:rsid w:val="00DC5A87"/>
    <w:rsid w:val="00DC60AF"/>
    <w:rsid w:val="00DD69D5"/>
    <w:rsid w:val="00DE54D5"/>
    <w:rsid w:val="00DF30DA"/>
    <w:rsid w:val="00DF323A"/>
    <w:rsid w:val="00E17B47"/>
    <w:rsid w:val="00E31967"/>
    <w:rsid w:val="00E36275"/>
    <w:rsid w:val="00E4475E"/>
    <w:rsid w:val="00E44CC9"/>
    <w:rsid w:val="00E55ABD"/>
    <w:rsid w:val="00E56311"/>
    <w:rsid w:val="00E61854"/>
    <w:rsid w:val="00E6206C"/>
    <w:rsid w:val="00E6281A"/>
    <w:rsid w:val="00E75DD8"/>
    <w:rsid w:val="00E81753"/>
    <w:rsid w:val="00E82C07"/>
    <w:rsid w:val="00E8692A"/>
    <w:rsid w:val="00E907B9"/>
    <w:rsid w:val="00E90B4F"/>
    <w:rsid w:val="00E93C9F"/>
    <w:rsid w:val="00EA7223"/>
    <w:rsid w:val="00EC2FD0"/>
    <w:rsid w:val="00ED0441"/>
    <w:rsid w:val="00ED1A1E"/>
    <w:rsid w:val="00EE54B5"/>
    <w:rsid w:val="00EE5AA0"/>
    <w:rsid w:val="00EF65B8"/>
    <w:rsid w:val="00F01251"/>
    <w:rsid w:val="00F01F7F"/>
    <w:rsid w:val="00F252A6"/>
    <w:rsid w:val="00F252B0"/>
    <w:rsid w:val="00F318EA"/>
    <w:rsid w:val="00F410A6"/>
    <w:rsid w:val="00F51354"/>
    <w:rsid w:val="00F5407F"/>
    <w:rsid w:val="00F55145"/>
    <w:rsid w:val="00FA1CAC"/>
    <w:rsid w:val="00FA7810"/>
    <w:rsid w:val="00FA7982"/>
    <w:rsid w:val="00FB5376"/>
    <w:rsid w:val="00FB73F5"/>
    <w:rsid w:val="00FC35A8"/>
    <w:rsid w:val="00FD0A24"/>
    <w:rsid w:val="00FE231C"/>
    <w:rsid w:val="00FE4274"/>
    <w:rsid w:val="00FE4540"/>
    <w:rsid w:val="00FE613D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09CD4"/>
  <w15:docId w15:val="{01B031CB-8404-47AC-B84B-F8766CB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C99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D97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uiPriority w:val="99"/>
    <w:semiHidden/>
    <w:unhideWhenUsed/>
    <w:rsid w:val="00AA5B53"/>
    <w:rPr>
      <w:color w:val="800080"/>
      <w:u w:val="single"/>
    </w:rPr>
  </w:style>
  <w:style w:type="paragraph" w:customStyle="1" w:styleId="ConsPlusTitle">
    <w:name w:val="ConsPlusTitle"/>
    <w:uiPriority w:val="99"/>
    <w:rsid w:val="00325D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4135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C86D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-new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rs.town/about/investitsionnaya-deyatelnost/sovet-po-predprinimatelstv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/about/investitsionnaya-deyatelnost/sovet-po-predprinimatelstv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2B20-1326-4179-9DD3-4794AB16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Ласун Наталья Владимировна</cp:lastModifiedBy>
  <cp:revision>255</cp:revision>
  <cp:lastPrinted>2020-03-17T04:14:00Z</cp:lastPrinted>
  <dcterms:created xsi:type="dcterms:W3CDTF">2017-10-12T07:34:00Z</dcterms:created>
  <dcterms:modified xsi:type="dcterms:W3CDTF">2020-04-13T05:07:00Z</dcterms:modified>
</cp:coreProperties>
</file>